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FA480" w14:textId="77777777" w:rsidR="0093164B" w:rsidRPr="00CA73AD" w:rsidRDefault="0093164B" w:rsidP="0093164B">
      <w:pPr>
        <w:spacing w:after="0" w:line="240" w:lineRule="auto"/>
        <w:jc w:val="center"/>
        <w:rPr>
          <w:rFonts w:ascii="Times New Roman" w:eastAsia="Times New Roman" w:hAnsi="Times New Roman"/>
          <w:sz w:val="28"/>
          <w:szCs w:val="28"/>
          <w:lang w:eastAsia="ru-RU"/>
        </w:rPr>
      </w:pPr>
      <w:r w:rsidRPr="00CA73AD">
        <w:rPr>
          <w:rFonts w:ascii="Times New Roman" w:eastAsia="Times New Roman" w:hAnsi="Times New Roman"/>
          <w:sz w:val="28"/>
          <w:szCs w:val="28"/>
          <w:lang w:eastAsia="ru-RU"/>
        </w:rPr>
        <w:t>ЗАКЛЮЧЕНИЕ</w:t>
      </w:r>
    </w:p>
    <w:p w14:paraId="26D6A03D" w14:textId="77777777" w:rsidR="0093164B" w:rsidRPr="00CA73AD" w:rsidRDefault="0093164B" w:rsidP="0093164B">
      <w:pPr>
        <w:spacing w:after="0" w:line="240" w:lineRule="auto"/>
        <w:jc w:val="center"/>
        <w:rPr>
          <w:rFonts w:ascii="Times New Roman" w:eastAsia="Times New Roman" w:hAnsi="Times New Roman"/>
          <w:sz w:val="28"/>
          <w:szCs w:val="28"/>
          <w:lang w:eastAsia="ru-RU"/>
        </w:rPr>
      </w:pPr>
      <w:r w:rsidRPr="00CA73AD">
        <w:rPr>
          <w:rFonts w:ascii="Times New Roman" w:eastAsia="Times New Roman" w:hAnsi="Times New Roman"/>
          <w:sz w:val="28"/>
          <w:szCs w:val="28"/>
          <w:lang w:eastAsia="ru-RU"/>
        </w:rPr>
        <w:t xml:space="preserve">о результатах </w:t>
      </w:r>
      <w:r w:rsidR="001D0FC3" w:rsidRPr="00CA73AD">
        <w:rPr>
          <w:rFonts w:ascii="Times New Roman" w:eastAsia="Times New Roman" w:hAnsi="Times New Roman"/>
          <w:sz w:val="28"/>
          <w:szCs w:val="28"/>
          <w:lang w:eastAsia="ru-RU"/>
        </w:rPr>
        <w:t>проведения публичных слушаний</w:t>
      </w:r>
    </w:p>
    <w:p w14:paraId="12CE008E" w14:textId="101A3106" w:rsidR="0093164B" w:rsidRPr="00CA73AD" w:rsidRDefault="004C2A87" w:rsidP="001D0FC3">
      <w:pPr>
        <w:spacing w:after="0" w:line="240" w:lineRule="auto"/>
        <w:jc w:val="center"/>
        <w:rPr>
          <w:rFonts w:ascii="Times New Roman" w:eastAsia="Times New Roman" w:hAnsi="Times New Roman"/>
          <w:sz w:val="28"/>
          <w:szCs w:val="28"/>
          <w:lang w:eastAsia="ru-RU"/>
        </w:rPr>
      </w:pPr>
      <w:r w:rsidRPr="00CA73AD">
        <w:rPr>
          <w:rFonts w:ascii="Times New Roman" w:hAnsi="Times New Roman"/>
          <w:bCs/>
          <w:sz w:val="28"/>
          <w:szCs w:val="28"/>
        </w:rPr>
        <w:t xml:space="preserve">по вопросу предоставления разрешения на условно разрешенный вид использования земельного участка </w:t>
      </w:r>
      <w:r w:rsidR="00BF40FA" w:rsidRPr="00CA73AD">
        <w:rPr>
          <w:rFonts w:ascii="Times New Roman" w:hAnsi="Times New Roman"/>
          <w:sz w:val="28"/>
          <w:szCs w:val="28"/>
        </w:rPr>
        <w:t xml:space="preserve">с </w:t>
      </w:r>
      <w:r w:rsidR="008526BF" w:rsidRPr="00CA73AD">
        <w:rPr>
          <w:rFonts w:ascii="Times New Roman" w:hAnsi="Times New Roman"/>
          <w:sz w:val="28"/>
          <w:szCs w:val="28"/>
        </w:rPr>
        <w:t xml:space="preserve">кадастровым </w:t>
      </w:r>
      <w:r w:rsidR="008702C1">
        <w:rPr>
          <w:rFonts w:ascii="Times New Roman" w:hAnsi="Times New Roman"/>
          <w:sz w:val="28"/>
          <w:szCs w:val="28"/>
        </w:rPr>
        <w:t xml:space="preserve">номером </w:t>
      </w:r>
      <w:r w:rsidR="008702C1" w:rsidRPr="008702C1">
        <w:rPr>
          <w:rFonts w:ascii="Times New Roman" w:hAnsi="Times New Roman"/>
          <w:bCs/>
          <w:sz w:val="28"/>
          <w:szCs w:val="28"/>
        </w:rPr>
        <w:t>02:64:01</w:t>
      </w:r>
      <w:r w:rsidR="00937E33">
        <w:rPr>
          <w:rFonts w:ascii="Times New Roman" w:hAnsi="Times New Roman"/>
          <w:bCs/>
          <w:sz w:val="28"/>
          <w:szCs w:val="28"/>
        </w:rPr>
        <w:t>1105</w:t>
      </w:r>
      <w:r w:rsidR="008702C1" w:rsidRPr="008702C1">
        <w:rPr>
          <w:rFonts w:ascii="Times New Roman" w:hAnsi="Times New Roman"/>
          <w:bCs/>
          <w:sz w:val="28"/>
          <w:szCs w:val="28"/>
        </w:rPr>
        <w:t>:</w:t>
      </w:r>
      <w:r w:rsidR="00937E33">
        <w:rPr>
          <w:rFonts w:ascii="Times New Roman" w:hAnsi="Times New Roman"/>
          <w:bCs/>
          <w:sz w:val="28"/>
          <w:szCs w:val="28"/>
        </w:rPr>
        <w:t>3</w:t>
      </w:r>
      <w:r w:rsidR="008702C1" w:rsidRPr="008702C1">
        <w:rPr>
          <w:rFonts w:ascii="Times New Roman" w:hAnsi="Times New Roman"/>
          <w:bCs/>
          <w:sz w:val="28"/>
          <w:szCs w:val="28"/>
        </w:rPr>
        <w:t xml:space="preserve"> </w:t>
      </w:r>
      <w:r w:rsidR="008702C1" w:rsidRPr="008702C1">
        <w:rPr>
          <w:rFonts w:ascii="Times New Roman" w:hAnsi="Times New Roman"/>
          <w:sz w:val="28"/>
          <w:szCs w:val="28"/>
        </w:rPr>
        <w:t>по адресу: Российская Федерация, Республика Башкортостан, Бирский район,</w:t>
      </w:r>
      <w:r w:rsidR="00D14C0B">
        <w:rPr>
          <w:rFonts w:ascii="Times New Roman" w:hAnsi="Times New Roman"/>
          <w:sz w:val="28"/>
          <w:szCs w:val="28"/>
        </w:rPr>
        <w:br/>
      </w:r>
      <w:r w:rsidR="008702C1" w:rsidRPr="008702C1">
        <w:rPr>
          <w:rFonts w:ascii="Times New Roman" w:hAnsi="Times New Roman"/>
          <w:sz w:val="28"/>
          <w:szCs w:val="28"/>
        </w:rPr>
        <w:t xml:space="preserve"> г. Бирск, ул.</w:t>
      </w:r>
      <w:r w:rsidR="00937E33">
        <w:rPr>
          <w:rFonts w:ascii="Times New Roman" w:hAnsi="Times New Roman"/>
          <w:sz w:val="28"/>
          <w:szCs w:val="28"/>
        </w:rPr>
        <w:t>Коммунистическая, з.у. 104</w:t>
      </w:r>
    </w:p>
    <w:p w14:paraId="03F80A80" w14:textId="77777777" w:rsidR="0093164B" w:rsidRPr="00CA73AD" w:rsidRDefault="0093164B" w:rsidP="0093164B">
      <w:pPr>
        <w:spacing w:after="0" w:line="240" w:lineRule="auto"/>
        <w:ind w:firstLine="709"/>
        <w:rPr>
          <w:rFonts w:ascii="Times New Roman" w:eastAsia="Times New Roman" w:hAnsi="Times New Roman"/>
          <w:sz w:val="28"/>
          <w:szCs w:val="28"/>
          <w:lang w:eastAsia="ru-RU"/>
        </w:rPr>
      </w:pPr>
    </w:p>
    <w:p w14:paraId="5DB78BD7" w14:textId="2597FC67" w:rsidR="0093164B" w:rsidRPr="00CA73AD" w:rsidRDefault="0093164B" w:rsidP="00B21222">
      <w:pPr>
        <w:autoSpaceDE w:val="0"/>
        <w:autoSpaceDN w:val="0"/>
        <w:adjustRightInd w:val="0"/>
        <w:spacing w:line="240" w:lineRule="auto"/>
        <w:ind w:firstLine="709"/>
        <w:jc w:val="both"/>
        <w:rPr>
          <w:rFonts w:ascii="Times New Roman" w:hAnsi="Times New Roman"/>
          <w:bCs/>
          <w:sz w:val="28"/>
          <w:szCs w:val="28"/>
        </w:rPr>
      </w:pPr>
      <w:r w:rsidRPr="00CA73AD">
        <w:rPr>
          <w:rFonts w:ascii="Times New Roman" w:eastAsia="Times New Roman" w:hAnsi="Times New Roman"/>
          <w:sz w:val="28"/>
          <w:szCs w:val="28"/>
          <w:lang w:eastAsia="ru-RU"/>
        </w:rPr>
        <w:t>Публичные слушания проводились «</w:t>
      </w:r>
      <w:r w:rsidR="00937E33">
        <w:rPr>
          <w:rFonts w:ascii="Times New Roman" w:eastAsia="Times New Roman" w:hAnsi="Times New Roman"/>
          <w:sz w:val="28"/>
          <w:szCs w:val="28"/>
          <w:lang w:eastAsia="ru-RU"/>
        </w:rPr>
        <w:t>03</w:t>
      </w:r>
      <w:r w:rsidRPr="00CA73AD">
        <w:rPr>
          <w:rFonts w:ascii="Times New Roman" w:eastAsia="Times New Roman" w:hAnsi="Times New Roman"/>
          <w:sz w:val="28"/>
          <w:szCs w:val="28"/>
          <w:lang w:eastAsia="ru-RU"/>
        </w:rPr>
        <w:t xml:space="preserve">» </w:t>
      </w:r>
      <w:r w:rsidR="00937E33">
        <w:rPr>
          <w:rFonts w:ascii="Times New Roman" w:eastAsia="Times New Roman" w:hAnsi="Times New Roman"/>
          <w:sz w:val="28"/>
          <w:szCs w:val="28"/>
          <w:lang w:eastAsia="ru-RU"/>
        </w:rPr>
        <w:t>июня</w:t>
      </w:r>
      <w:r w:rsidR="005D2F49" w:rsidRPr="00CA73AD">
        <w:rPr>
          <w:rFonts w:ascii="Times New Roman" w:eastAsia="Times New Roman" w:hAnsi="Times New Roman"/>
          <w:sz w:val="28"/>
          <w:szCs w:val="28"/>
          <w:lang w:eastAsia="ru-RU"/>
        </w:rPr>
        <w:t xml:space="preserve"> </w:t>
      </w:r>
      <w:r w:rsidR="007965A1" w:rsidRPr="00CA73AD">
        <w:rPr>
          <w:rFonts w:ascii="Times New Roman" w:eastAsia="Times New Roman" w:hAnsi="Times New Roman"/>
          <w:sz w:val="28"/>
          <w:szCs w:val="28"/>
          <w:lang w:eastAsia="ru-RU"/>
        </w:rPr>
        <w:t>202</w:t>
      </w:r>
      <w:r w:rsidR="00937E33">
        <w:rPr>
          <w:rFonts w:ascii="Times New Roman" w:eastAsia="Times New Roman" w:hAnsi="Times New Roman"/>
          <w:sz w:val="28"/>
          <w:szCs w:val="28"/>
          <w:lang w:eastAsia="ru-RU"/>
        </w:rPr>
        <w:t>6</w:t>
      </w:r>
      <w:r w:rsidRPr="00CA73AD">
        <w:rPr>
          <w:rFonts w:ascii="Times New Roman" w:eastAsia="Times New Roman" w:hAnsi="Times New Roman"/>
          <w:sz w:val="28"/>
          <w:szCs w:val="28"/>
          <w:lang w:eastAsia="ru-RU"/>
        </w:rPr>
        <w:t xml:space="preserve"> </w:t>
      </w:r>
      <w:r w:rsidR="001D0FC3" w:rsidRPr="00CA73AD">
        <w:rPr>
          <w:rFonts w:ascii="Times New Roman" w:eastAsia="Times New Roman" w:hAnsi="Times New Roman"/>
          <w:sz w:val="28"/>
          <w:szCs w:val="28"/>
          <w:lang w:eastAsia="ru-RU"/>
        </w:rPr>
        <w:t>года</w:t>
      </w:r>
      <w:r w:rsidRPr="00CA73AD">
        <w:rPr>
          <w:rFonts w:ascii="Times New Roman" w:eastAsia="Times New Roman" w:hAnsi="Times New Roman"/>
          <w:sz w:val="28"/>
          <w:szCs w:val="28"/>
          <w:lang w:eastAsia="ru-RU"/>
        </w:rPr>
        <w:t xml:space="preserve"> по адресу: Республика Башкортостан, г. Бирск, ул. Курбатова, 63, зал заседаний,</w:t>
      </w:r>
      <w:r w:rsidR="009D480E">
        <w:rPr>
          <w:rFonts w:ascii="Times New Roman" w:eastAsia="Times New Roman" w:hAnsi="Times New Roman"/>
          <w:sz w:val="28"/>
          <w:szCs w:val="28"/>
          <w:lang w:eastAsia="ru-RU"/>
        </w:rPr>
        <w:t xml:space="preserve"> </w:t>
      </w:r>
      <w:r w:rsidRPr="00CA73AD">
        <w:rPr>
          <w:rFonts w:ascii="Times New Roman" w:eastAsia="Times New Roman" w:hAnsi="Times New Roman"/>
          <w:sz w:val="28"/>
          <w:szCs w:val="28"/>
          <w:lang w:eastAsia="ru-RU"/>
        </w:rPr>
        <w:t>на основании постановления главы администрации городского поселения город Бирск муниципального района Бирский район Республики Башкортостан «</w:t>
      </w:r>
      <w:r w:rsidR="00173667" w:rsidRPr="00CA73AD">
        <w:rPr>
          <w:rFonts w:ascii="Times New Roman" w:hAnsi="Times New Roman"/>
          <w:bCs/>
          <w:sz w:val="28"/>
          <w:szCs w:val="28"/>
        </w:rPr>
        <w:t xml:space="preserve">О назначении публичных слушаний по вопросу предоставления разрешения на условно разрешенный вид использования земельного участка с кадастровым </w:t>
      </w:r>
      <w:r w:rsidR="00173667" w:rsidRPr="008702C1">
        <w:rPr>
          <w:rFonts w:ascii="Times New Roman" w:hAnsi="Times New Roman"/>
          <w:bCs/>
          <w:sz w:val="28"/>
          <w:szCs w:val="28"/>
        </w:rPr>
        <w:t>номером</w:t>
      </w:r>
      <w:r w:rsidR="00D67801" w:rsidRPr="008702C1">
        <w:rPr>
          <w:rFonts w:ascii="Times New Roman" w:hAnsi="Times New Roman"/>
          <w:bCs/>
          <w:sz w:val="28"/>
          <w:szCs w:val="28"/>
        </w:rPr>
        <w:t xml:space="preserve"> </w:t>
      </w:r>
      <w:r w:rsidR="008702C1" w:rsidRPr="008702C1">
        <w:rPr>
          <w:rFonts w:ascii="Times New Roman" w:hAnsi="Times New Roman"/>
          <w:bCs/>
          <w:sz w:val="28"/>
          <w:szCs w:val="28"/>
        </w:rPr>
        <w:t>02:64:01</w:t>
      </w:r>
      <w:r w:rsidR="00937E33">
        <w:rPr>
          <w:rFonts w:ascii="Times New Roman" w:hAnsi="Times New Roman"/>
          <w:bCs/>
          <w:sz w:val="28"/>
          <w:szCs w:val="28"/>
        </w:rPr>
        <w:t>1105</w:t>
      </w:r>
      <w:r w:rsidR="008702C1" w:rsidRPr="008702C1">
        <w:rPr>
          <w:rFonts w:ascii="Times New Roman" w:hAnsi="Times New Roman"/>
          <w:bCs/>
          <w:sz w:val="28"/>
          <w:szCs w:val="28"/>
        </w:rPr>
        <w:t>:</w:t>
      </w:r>
      <w:r w:rsidR="00937E33">
        <w:rPr>
          <w:rFonts w:ascii="Times New Roman" w:hAnsi="Times New Roman"/>
          <w:bCs/>
          <w:sz w:val="28"/>
          <w:szCs w:val="28"/>
        </w:rPr>
        <w:t>3</w:t>
      </w:r>
      <w:r w:rsidR="008A23F3" w:rsidRPr="008702C1">
        <w:rPr>
          <w:rFonts w:ascii="Times New Roman" w:hAnsi="Times New Roman"/>
          <w:bCs/>
          <w:sz w:val="28"/>
          <w:szCs w:val="28"/>
        </w:rPr>
        <w:t>»</w:t>
      </w:r>
      <w:r w:rsidR="004C2A87" w:rsidRPr="00CA73AD">
        <w:rPr>
          <w:rFonts w:ascii="Times New Roman" w:hAnsi="Times New Roman"/>
          <w:bCs/>
          <w:sz w:val="28"/>
          <w:szCs w:val="28"/>
        </w:rPr>
        <w:t xml:space="preserve"> </w:t>
      </w:r>
      <w:r w:rsidRPr="00CA73AD">
        <w:rPr>
          <w:rFonts w:ascii="Times New Roman" w:eastAsia="Times New Roman" w:hAnsi="Times New Roman"/>
          <w:sz w:val="28"/>
          <w:szCs w:val="28"/>
          <w:lang w:eastAsia="ru-RU"/>
        </w:rPr>
        <w:t xml:space="preserve">№ </w:t>
      </w:r>
      <w:r w:rsidR="00937E33">
        <w:rPr>
          <w:rFonts w:ascii="Times New Roman" w:eastAsia="Times New Roman" w:hAnsi="Times New Roman"/>
          <w:sz w:val="28"/>
          <w:szCs w:val="28"/>
          <w:lang w:eastAsia="ru-RU"/>
        </w:rPr>
        <w:t>136</w:t>
      </w:r>
      <w:r w:rsidR="00BF40FA" w:rsidRPr="00CA73AD">
        <w:rPr>
          <w:rFonts w:ascii="Times New Roman" w:eastAsia="Times New Roman" w:hAnsi="Times New Roman"/>
          <w:sz w:val="28"/>
          <w:szCs w:val="28"/>
          <w:lang w:eastAsia="ru-RU"/>
        </w:rPr>
        <w:t xml:space="preserve"> </w:t>
      </w:r>
      <w:r w:rsidR="007965A1" w:rsidRPr="00CA73AD">
        <w:rPr>
          <w:rFonts w:ascii="Times New Roman" w:eastAsia="Times New Roman" w:hAnsi="Times New Roman"/>
          <w:sz w:val="28"/>
          <w:szCs w:val="28"/>
          <w:lang w:eastAsia="ru-RU"/>
        </w:rPr>
        <w:t>от</w:t>
      </w:r>
      <w:r w:rsidRPr="00CA73AD">
        <w:rPr>
          <w:rFonts w:ascii="Times New Roman" w:eastAsia="Times New Roman" w:hAnsi="Times New Roman"/>
          <w:sz w:val="28"/>
          <w:szCs w:val="28"/>
          <w:lang w:eastAsia="ru-RU"/>
        </w:rPr>
        <w:t xml:space="preserve"> «</w:t>
      </w:r>
      <w:r w:rsidR="00937E33">
        <w:rPr>
          <w:rFonts w:ascii="Times New Roman" w:eastAsia="Times New Roman" w:hAnsi="Times New Roman"/>
          <w:sz w:val="28"/>
          <w:szCs w:val="28"/>
          <w:lang w:eastAsia="ru-RU"/>
        </w:rPr>
        <w:t>21</w:t>
      </w:r>
      <w:r w:rsidRPr="00CA73AD">
        <w:rPr>
          <w:rFonts w:ascii="Times New Roman" w:eastAsia="Times New Roman" w:hAnsi="Times New Roman"/>
          <w:sz w:val="28"/>
          <w:szCs w:val="28"/>
          <w:lang w:eastAsia="ru-RU"/>
        </w:rPr>
        <w:t xml:space="preserve">» </w:t>
      </w:r>
      <w:r w:rsidR="00937E33">
        <w:rPr>
          <w:rFonts w:ascii="Times New Roman" w:eastAsia="Times New Roman" w:hAnsi="Times New Roman"/>
          <w:sz w:val="28"/>
          <w:szCs w:val="28"/>
          <w:lang w:eastAsia="ru-RU"/>
        </w:rPr>
        <w:t xml:space="preserve">мая </w:t>
      </w:r>
      <w:r w:rsidRPr="00CA73AD">
        <w:rPr>
          <w:rFonts w:ascii="Times New Roman" w:eastAsia="Times New Roman" w:hAnsi="Times New Roman"/>
          <w:sz w:val="28"/>
          <w:szCs w:val="28"/>
          <w:lang w:eastAsia="ru-RU"/>
        </w:rPr>
        <w:t>202</w:t>
      </w:r>
      <w:r w:rsidR="00937E33">
        <w:rPr>
          <w:rFonts w:ascii="Times New Roman" w:eastAsia="Times New Roman" w:hAnsi="Times New Roman"/>
          <w:sz w:val="28"/>
          <w:szCs w:val="28"/>
          <w:lang w:eastAsia="ru-RU"/>
        </w:rPr>
        <w:t>6</w:t>
      </w:r>
      <w:r w:rsidRPr="00CA73AD">
        <w:rPr>
          <w:rFonts w:ascii="Times New Roman" w:eastAsia="Times New Roman" w:hAnsi="Times New Roman"/>
          <w:sz w:val="28"/>
          <w:szCs w:val="28"/>
          <w:lang w:eastAsia="ru-RU"/>
        </w:rPr>
        <w:t xml:space="preserve"> года.</w:t>
      </w:r>
    </w:p>
    <w:p w14:paraId="657CB1E9" w14:textId="77777777" w:rsidR="0093164B" w:rsidRPr="00CA73AD" w:rsidRDefault="0093164B" w:rsidP="00D67801">
      <w:pPr>
        <w:spacing w:after="0" w:line="240" w:lineRule="auto"/>
        <w:ind w:firstLine="709"/>
        <w:jc w:val="both"/>
        <w:rPr>
          <w:rFonts w:ascii="Times New Roman" w:eastAsia="Times New Roman" w:hAnsi="Times New Roman"/>
          <w:sz w:val="28"/>
          <w:szCs w:val="28"/>
          <w:lang w:eastAsia="ru-RU"/>
        </w:rPr>
      </w:pPr>
      <w:r w:rsidRPr="00CA73AD">
        <w:rPr>
          <w:rFonts w:ascii="Times New Roman" w:eastAsia="Times New Roman" w:hAnsi="Times New Roman"/>
          <w:sz w:val="28"/>
          <w:szCs w:val="28"/>
          <w:lang w:eastAsia="ru-RU"/>
        </w:rPr>
        <w:t>На обсуждение были вынесены следующие вопросы:</w:t>
      </w:r>
    </w:p>
    <w:p w14:paraId="38D86119" w14:textId="7508DC31" w:rsidR="00D14C0B" w:rsidRPr="00CA73AD" w:rsidRDefault="004C2A87" w:rsidP="00D14C0B">
      <w:pPr>
        <w:spacing w:after="0" w:line="240" w:lineRule="auto"/>
        <w:jc w:val="both"/>
        <w:rPr>
          <w:rFonts w:ascii="Times New Roman" w:eastAsia="Times New Roman" w:hAnsi="Times New Roman"/>
          <w:sz w:val="28"/>
          <w:szCs w:val="28"/>
          <w:lang w:eastAsia="ru-RU"/>
        </w:rPr>
      </w:pPr>
      <w:r w:rsidRPr="00CA73AD">
        <w:rPr>
          <w:rFonts w:ascii="Times New Roman" w:hAnsi="Times New Roman"/>
          <w:bCs/>
          <w:sz w:val="28"/>
          <w:szCs w:val="28"/>
        </w:rPr>
        <w:t>Предоставлени</w:t>
      </w:r>
      <w:r w:rsidR="008A23F3" w:rsidRPr="00CA73AD">
        <w:rPr>
          <w:rFonts w:ascii="Times New Roman" w:hAnsi="Times New Roman"/>
          <w:bCs/>
          <w:sz w:val="28"/>
          <w:szCs w:val="28"/>
        </w:rPr>
        <w:t>е</w:t>
      </w:r>
      <w:r w:rsidRPr="00CA73AD">
        <w:rPr>
          <w:rFonts w:ascii="Times New Roman" w:hAnsi="Times New Roman"/>
          <w:bCs/>
          <w:sz w:val="28"/>
          <w:szCs w:val="28"/>
        </w:rPr>
        <w:t xml:space="preserve"> разрешения на условно разрешенный вид использования </w:t>
      </w:r>
      <w:r w:rsidR="00A60A82" w:rsidRPr="00CA73AD">
        <w:rPr>
          <w:rFonts w:ascii="Times New Roman" w:hAnsi="Times New Roman"/>
          <w:bCs/>
          <w:sz w:val="28"/>
          <w:szCs w:val="28"/>
        </w:rPr>
        <w:t>«</w:t>
      </w:r>
      <w:r w:rsidR="008702C1">
        <w:rPr>
          <w:rFonts w:ascii="Times New Roman" w:hAnsi="Times New Roman"/>
          <w:bCs/>
          <w:sz w:val="28"/>
          <w:szCs w:val="28"/>
        </w:rPr>
        <w:t>магазины</w:t>
      </w:r>
      <w:r w:rsidR="00A60A82" w:rsidRPr="00CA73AD">
        <w:rPr>
          <w:rFonts w:ascii="Times New Roman" w:hAnsi="Times New Roman"/>
          <w:bCs/>
          <w:sz w:val="28"/>
          <w:szCs w:val="28"/>
        </w:rPr>
        <w:t xml:space="preserve">» </w:t>
      </w:r>
      <w:r w:rsidRPr="00CA73AD">
        <w:rPr>
          <w:rFonts w:ascii="Times New Roman" w:hAnsi="Times New Roman"/>
          <w:bCs/>
          <w:sz w:val="28"/>
          <w:szCs w:val="28"/>
        </w:rPr>
        <w:t xml:space="preserve">земельного участка </w:t>
      </w:r>
      <w:r w:rsidR="008526BF" w:rsidRPr="00CA73AD">
        <w:rPr>
          <w:rFonts w:ascii="Times New Roman" w:hAnsi="Times New Roman"/>
          <w:sz w:val="28"/>
          <w:szCs w:val="28"/>
        </w:rPr>
        <w:t xml:space="preserve">с кадастровым номером </w:t>
      </w:r>
      <w:r w:rsidR="00D14C0B" w:rsidRPr="008702C1">
        <w:rPr>
          <w:rFonts w:ascii="Times New Roman" w:hAnsi="Times New Roman"/>
          <w:bCs/>
          <w:sz w:val="28"/>
          <w:szCs w:val="28"/>
        </w:rPr>
        <w:t>02:64:01</w:t>
      </w:r>
      <w:r w:rsidR="00D14C0B">
        <w:rPr>
          <w:rFonts w:ascii="Times New Roman" w:hAnsi="Times New Roman"/>
          <w:bCs/>
          <w:sz w:val="28"/>
          <w:szCs w:val="28"/>
        </w:rPr>
        <w:t>1105</w:t>
      </w:r>
      <w:r w:rsidR="00D14C0B" w:rsidRPr="008702C1">
        <w:rPr>
          <w:rFonts w:ascii="Times New Roman" w:hAnsi="Times New Roman"/>
          <w:bCs/>
          <w:sz w:val="28"/>
          <w:szCs w:val="28"/>
        </w:rPr>
        <w:t>:</w:t>
      </w:r>
      <w:r w:rsidR="00D14C0B">
        <w:rPr>
          <w:rFonts w:ascii="Times New Roman" w:hAnsi="Times New Roman"/>
          <w:bCs/>
          <w:sz w:val="28"/>
          <w:szCs w:val="28"/>
        </w:rPr>
        <w:t>3</w:t>
      </w:r>
      <w:r w:rsidR="00D14C0B" w:rsidRPr="008702C1">
        <w:rPr>
          <w:rFonts w:ascii="Times New Roman" w:hAnsi="Times New Roman"/>
          <w:bCs/>
          <w:sz w:val="28"/>
          <w:szCs w:val="28"/>
        </w:rPr>
        <w:t xml:space="preserve"> </w:t>
      </w:r>
      <w:r w:rsidR="008702C1" w:rsidRPr="008702C1">
        <w:rPr>
          <w:rFonts w:ascii="Times New Roman" w:hAnsi="Times New Roman"/>
          <w:sz w:val="28"/>
          <w:szCs w:val="28"/>
        </w:rPr>
        <w:t xml:space="preserve">по адресу: Российская Федерация, Республика Башкортостан, Бирский район, </w:t>
      </w:r>
      <w:r w:rsidR="00D14C0B">
        <w:rPr>
          <w:rFonts w:ascii="Times New Roman" w:hAnsi="Times New Roman"/>
          <w:sz w:val="28"/>
          <w:szCs w:val="28"/>
        </w:rPr>
        <w:br/>
      </w:r>
      <w:r w:rsidR="008702C1" w:rsidRPr="008702C1">
        <w:rPr>
          <w:rFonts w:ascii="Times New Roman" w:hAnsi="Times New Roman"/>
          <w:sz w:val="28"/>
          <w:szCs w:val="28"/>
        </w:rPr>
        <w:t xml:space="preserve">г. Бирск, </w:t>
      </w:r>
      <w:r w:rsidR="00D14C0B" w:rsidRPr="008702C1">
        <w:rPr>
          <w:rFonts w:ascii="Times New Roman" w:hAnsi="Times New Roman"/>
          <w:sz w:val="28"/>
          <w:szCs w:val="28"/>
        </w:rPr>
        <w:t>ул.</w:t>
      </w:r>
      <w:r w:rsidR="00D14C0B">
        <w:rPr>
          <w:rFonts w:ascii="Times New Roman" w:hAnsi="Times New Roman"/>
          <w:sz w:val="28"/>
          <w:szCs w:val="28"/>
        </w:rPr>
        <w:t>Коммунистическая, з.у. 104.</w:t>
      </w:r>
    </w:p>
    <w:p w14:paraId="7BC22CAE" w14:textId="6011C9C8" w:rsidR="004C2A87" w:rsidRPr="00CA73AD" w:rsidRDefault="004C2A87" w:rsidP="00D67801">
      <w:pPr>
        <w:spacing w:after="0" w:line="240" w:lineRule="auto"/>
        <w:jc w:val="both"/>
        <w:rPr>
          <w:rFonts w:ascii="Times New Roman" w:eastAsia="Times New Roman" w:hAnsi="Times New Roman"/>
          <w:sz w:val="28"/>
          <w:szCs w:val="28"/>
          <w:lang w:eastAsia="ru-RU"/>
        </w:rPr>
      </w:pPr>
    </w:p>
    <w:p w14:paraId="450D0C7F" w14:textId="77777777" w:rsidR="008402B9" w:rsidRPr="00CA73AD" w:rsidRDefault="008402B9" w:rsidP="008402B9">
      <w:pPr>
        <w:spacing w:after="0" w:line="240" w:lineRule="auto"/>
        <w:jc w:val="both"/>
        <w:rPr>
          <w:rFonts w:ascii="Times New Roman" w:eastAsia="Times New Roman" w:hAnsi="Times New Roman"/>
          <w:sz w:val="28"/>
          <w:szCs w:val="28"/>
          <w:lang w:eastAsia="ru-RU"/>
        </w:rPr>
      </w:pPr>
    </w:p>
    <w:p w14:paraId="1289E157" w14:textId="77777777" w:rsidR="00D14C0B" w:rsidRDefault="00D14C0B" w:rsidP="00D14C0B">
      <w:pPr>
        <w:rPr>
          <w:rFonts w:ascii="Times New Roman" w:hAnsi="Times New Roman"/>
          <w:sz w:val="28"/>
          <w:szCs w:val="28"/>
        </w:rPr>
      </w:pPr>
      <w:r>
        <w:rPr>
          <w:rFonts w:ascii="Times New Roman" w:hAnsi="Times New Roman"/>
          <w:sz w:val="28"/>
          <w:szCs w:val="28"/>
        </w:rPr>
        <w:t>Обсуждения:</w:t>
      </w:r>
    </w:p>
    <w:p w14:paraId="4E969308" w14:textId="258D6266" w:rsidR="00D14C0B" w:rsidRDefault="00D14C0B" w:rsidP="009F4874">
      <w:pPr>
        <w:spacing w:after="0"/>
        <w:jc w:val="both"/>
        <w:rPr>
          <w:rFonts w:ascii="Times New Roman" w:hAnsi="Times New Roman"/>
          <w:sz w:val="28"/>
          <w:szCs w:val="28"/>
        </w:rPr>
      </w:pPr>
      <w:r>
        <w:rPr>
          <w:rFonts w:ascii="Times New Roman" w:hAnsi="Times New Roman"/>
          <w:sz w:val="28"/>
          <w:szCs w:val="28"/>
        </w:rPr>
        <w:t>Гараев Т.Р. сообщил, что на ознакомление представлен обосновывающий проект для изменения</w:t>
      </w:r>
      <w:r w:rsidR="009D480E">
        <w:rPr>
          <w:rFonts w:ascii="Times New Roman" w:hAnsi="Times New Roman"/>
          <w:sz w:val="28"/>
          <w:szCs w:val="28"/>
        </w:rPr>
        <w:t xml:space="preserve"> на</w:t>
      </w:r>
      <w:r>
        <w:rPr>
          <w:rFonts w:ascii="Times New Roman" w:hAnsi="Times New Roman"/>
          <w:sz w:val="28"/>
          <w:szCs w:val="28"/>
        </w:rPr>
        <w:t xml:space="preserve"> условно-разрешенный вид использования земельного участка с кадастровым номером 02:64:011105:3 «магазины».</w:t>
      </w:r>
    </w:p>
    <w:p w14:paraId="01937E3D" w14:textId="77777777" w:rsidR="00D14C0B" w:rsidRDefault="00D14C0B" w:rsidP="009F4874">
      <w:pPr>
        <w:spacing w:after="0"/>
        <w:rPr>
          <w:rFonts w:ascii="Times New Roman" w:hAnsi="Times New Roman"/>
          <w:sz w:val="28"/>
          <w:szCs w:val="28"/>
        </w:rPr>
      </w:pPr>
    </w:p>
    <w:p w14:paraId="125EA5F5" w14:textId="77777777" w:rsidR="00D14C0B" w:rsidRDefault="00D14C0B" w:rsidP="009F4874">
      <w:pPr>
        <w:spacing w:after="0"/>
        <w:jc w:val="both"/>
        <w:rPr>
          <w:rFonts w:ascii="Times New Roman" w:hAnsi="Times New Roman"/>
          <w:sz w:val="28"/>
          <w:szCs w:val="28"/>
        </w:rPr>
      </w:pPr>
      <w:r>
        <w:rPr>
          <w:rFonts w:ascii="Times New Roman" w:hAnsi="Times New Roman"/>
          <w:sz w:val="28"/>
          <w:szCs w:val="28"/>
        </w:rPr>
        <w:t xml:space="preserve">В ходе обсуждения озвучили свои замечания: </w:t>
      </w:r>
    </w:p>
    <w:p w14:paraId="54115988" w14:textId="566E3DC3" w:rsidR="00D14C0B" w:rsidRDefault="00D14C0B" w:rsidP="00D14C0B">
      <w:pPr>
        <w:jc w:val="both"/>
        <w:rPr>
          <w:rFonts w:ascii="Times New Roman" w:hAnsi="Times New Roman"/>
          <w:sz w:val="28"/>
          <w:szCs w:val="28"/>
        </w:rPr>
      </w:pPr>
      <w:r>
        <w:rPr>
          <w:rFonts w:ascii="Times New Roman" w:hAnsi="Times New Roman"/>
          <w:sz w:val="28"/>
          <w:szCs w:val="28"/>
        </w:rPr>
        <w:t xml:space="preserve">Шакиров А.К. </w:t>
      </w:r>
      <w:r w:rsidR="009F4874">
        <w:rPr>
          <w:rFonts w:ascii="Times New Roman" w:hAnsi="Times New Roman"/>
          <w:sz w:val="28"/>
          <w:szCs w:val="28"/>
        </w:rPr>
        <w:t xml:space="preserve">сообщил, что </w:t>
      </w:r>
      <w:r>
        <w:rPr>
          <w:rFonts w:ascii="Times New Roman" w:hAnsi="Times New Roman"/>
          <w:sz w:val="28"/>
          <w:szCs w:val="28"/>
        </w:rPr>
        <w:t>в виде отсутствия обоснования необходимости установки светофора на пересечении улиц Коммунистическая-Курбатова, в целях безопасности дорожного движения, в связи с созданием большого транспортного трафика и наличия средней образовательной школы, требуется обоснование возможности размещения автомобильных стоянок вблизи перекрестка.</w:t>
      </w:r>
    </w:p>
    <w:p w14:paraId="38A49E38" w14:textId="53F8C1EA" w:rsidR="00D14C0B" w:rsidRDefault="00D14C0B" w:rsidP="00D14C0B">
      <w:pPr>
        <w:jc w:val="both"/>
        <w:rPr>
          <w:rFonts w:ascii="Times New Roman" w:hAnsi="Times New Roman"/>
          <w:sz w:val="28"/>
          <w:szCs w:val="28"/>
        </w:rPr>
      </w:pPr>
      <w:r>
        <w:rPr>
          <w:rFonts w:ascii="Times New Roman" w:hAnsi="Times New Roman"/>
          <w:sz w:val="28"/>
          <w:szCs w:val="28"/>
        </w:rPr>
        <w:t xml:space="preserve">Бикбулатов Р.Т. </w:t>
      </w:r>
      <w:r w:rsidR="009F4874">
        <w:rPr>
          <w:rFonts w:ascii="Times New Roman" w:hAnsi="Times New Roman"/>
          <w:sz w:val="28"/>
          <w:szCs w:val="28"/>
        </w:rPr>
        <w:t xml:space="preserve">сообщил, что </w:t>
      </w:r>
      <w:r>
        <w:rPr>
          <w:rFonts w:ascii="Times New Roman" w:hAnsi="Times New Roman"/>
          <w:sz w:val="28"/>
          <w:szCs w:val="28"/>
        </w:rPr>
        <w:t>в виде того, что при благоустройстве тротуара плитами со стороны земельного участка, расположенного по адресу: г. Бирск, ул. Коммунистическая, д. 102</w:t>
      </w:r>
      <w:r w:rsidR="009F4874">
        <w:rPr>
          <w:rFonts w:ascii="Times New Roman" w:hAnsi="Times New Roman"/>
          <w:sz w:val="28"/>
          <w:szCs w:val="28"/>
        </w:rPr>
        <w:t>,</w:t>
      </w:r>
      <w:r>
        <w:rPr>
          <w:rFonts w:ascii="Times New Roman" w:hAnsi="Times New Roman"/>
          <w:sz w:val="28"/>
          <w:szCs w:val="28"/>
        </w:rPr>
        <w:t xml:space="preserve"> перекрывают прилегающую территорию, чем нарушают права будущих собственников указанного земельного участка. Озвучил, что нарушена охранная зона ручья, не организована дренажная система в границах земельного участка с кадастровым номером 02:64:011105:3 и в непосредственной близости от него</w:t>
      </w:r>
      <w:r w:rsidR="009F4874">
        <w:rPr>
          <w:rFonts w:ascii="Times New Roman" w:hAnsi="Times New Roman"/>
          <w:sz w:val="28"/>
          <w:szCs w:val="28"/>
        </w:rPr>
        <w:t>,</w:t>
      </w:r>
      <w:r>
        <w:rPr>
          <w:rFonts w:ascii="Times New Roman" w:hAnsi="Times New Roman"/>
          <w:sz w:val="28"/>
          <w:szCs w:val="28"/>
        </w:rPr>
        <w:t xml:space="preserve"> из-за чего произошло заболачивание близлежащей территории. На каком основании подняли </w:t>
      </w:r>
      <w:r>
        <w:rPr>
          <w:rFonts w:ascii="Times New Roman" w:hAnsi="Times New Roman"/>
          <w:sz w:val="28"/>
          <w:szCs w:val="28"/>
        </w:rPr>
        <w:lastRenderedPageBreak/>
        <w:t xml:space="preserve">уровень земли, кем согласовано и имеется ли проектное решение, какой будет дренаж? В представленном проектном обосновании отсутствуют границы смежных участков и привязка к этим участкам. Отсутствуют проектные (технические) решения по организации водоотвода на месте планируемой к размещению парковочной зоны, отсутствуют акты скрытых работ. Проект обоснования требует доработки. </w:t>
      </w:r>
    </w:p>
    <w:p w14:paraId="1E56AA67" w14:textId="09340E98" w:rsidR="00D14C0B" w:rsidRDefault="00D14C0B" w:rsidP="00D14C0B">
      <w:pPr>
        <w:jc w:val="both"/>
        <w:rPr>
          <w:rFonts w:ascii="Times New Roman" w:hAnsi="Times New Roman"/>
          <w:sz w:val="28"/>
          <w:szCs w:val="28"/>
        </w:rPr>
      </w:pPr>
      <w:r>
        <w:rPr>
          <w:rFonts w:ascii="Times New Roman" w:hAnsi="Times New Roman"/>
          <w:sz w:val="28"/>
          <w:szCs w:val="28"/>
        </w:rPr>
        <w:t>Гараев Т.Р. озвучил, что запланированы мероприятия по водоотводу</w:t>
      </w:r>
      <w:r w:rsidR="009F4874">
        <w:rPr>
          <w:rFonts w:ascii="Times New Roman" w:hAnsi="Times New Roman"/>
          <w:sz w:val="28"/>
          <w:szCs w:val="28"/>
        </w:rPr>
        <w:t>.</w:t>
      </w:r>
    </w:p>
    <w:p w14:paraId="7DD40602" w14:textId="1CE77068" w:rsidR="00D14C0B" w:rsidRPr="00F90E77" w:rsidRDefault="00D14C0B" w:rsidP="00D14C0B">
      <w:pPr>
        <w:jc w:val="both"/>
        <w:rPr>
          <w:rFonts w:ascii="Times New Roman" w:hAnsi="Times New Roman"/>
          <w:sz w:val="28"/>
          <w:szCs w:val="28"/>
        </w:rPr>
      </w:pPr>
      <w:r>
        <w:rPr>
          <w:rFonts w:ascii="Times New Roman" w:hAnsi="Times New Roman"/>
          <w:sz w:val="28"/>
          <w:szCs w:val="28"/>
        </w:rPr>
        <w:t>Латыпов А.В. озвучил, что на территории земельного участка, расположенного по адресу: г. Бирск, ул. Коммунистическая, д. 102 находился аварийный многоквартирный дом и заболоченность там была всегда. Проблема водоотведения заключается в засорения трубы водоотведения в районе остановки «Парк Победы», решается вопрос технического характера для пробивания порядка 100 метров засоренной трубы. Размещение здания магазина окажет благоприятное влияние для жителей ближайшего квартала, в том числе и для пожилых жителей города.</w:t>
      </w:r>
    </w:p>
    <w:p w14:paraId="079D1E8F" w14:textId="1D538A36" w:rsidR="00D63189" w:rsidRDefault="00D63189" w:rsidP="00D63189">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Комиссией по землепользованию и застройке городского поселения город Бирск муниципального района Бирский район Республики Башкортостан по результатам публичных слушаний, принято единогласное решение рекомендовать главе администрации городского поселения город Бирск муниципального района Бирский район Республики Башкортостан отказать в предоставлении разрешения на условно разрешенный вид «магазины» на земельном участке </w:t>
      </w:r>
      <w:r>
        <w:rPr>
          <w:rFonts w:ascii="Times New Roman" w:hAnsi="Times New Roman"/>
          <w:sz w:val="28"/>
          <w:szCs w:val="28"/>
        </w:rPr>
        <w:t xml:space="preserve">с кадастровым номером </w:t>
      </w:r>
      <w:r>
        <w:rPr>
          <w:rFonts w:ascii="Times New Roman" w:hAnsi="Times New Roman"/>
          <w:bCs/>
          <w:sz w:val="28"/>
          <w:szCs w:val="28"/>
        </w:rPr>
        <w:t>02:64:01</w:t>
      </w:r>
      <w:r w:rsidR="00D14C0B">
        <w:rPr>
          <w:rFonts w:ascii="Times New Roman" w:hAnsi="Times New Roman"/>
          <w:bCs/>
          <w:sz w:val="28"/>
          <w:szCs w:val="28"/>
        </w:rPr>
        <w:t>1105</w:t>
      </w:r>
      <w:r>
        <w:rPr>
          <w:rFonts w:ascii="Times New Roman" w:hAnsi="Times New Roman"/>
          <w:bCs/>
          <w:sz w:val="28"/>
          <w:szCs w:val="28"/>
        </w:rPr>
        <w:t>:</w:t>
      </w:r>
      <w:r w:rsidR="00D14C0B">
        <w:rPr>
          <w:rFonts w:ascii="Times New Roman" w:hAnsi="Times New Roman"/>
          <w:bCs/>
          <w:sz w:val="28"/>
          <w:szCs w:val="28"/>
        </w:rPr>
        <w:t>3</w:t>
      </w:r>
      <w:r>
        <w:rPr>
          <w:rFonts w:ascii="Times New Roman" w:hAnsi="Times New Roman"/>
          <w:bCs/>
          <w:sz w:val="28"/>
          <w:szCs w:val="28"/>
        </w:rPr>
        <w:t xml:space="preserve"> </w:t>
      </w:r>
      <w:r>
        <w:rPr>
          <w:rFonts w:ascii="Times New Roman" w:hAnsi="Times New Roman"/>
          <w:sz w:val="28"/>
          <w:szCs w:val="28"/>
        </w:rPr>
        <w:t>по адресу: Российская Федерация, Республика Башкортостан, Бирский район, г. Бирск, ул.</w:t>
      </w:r>
      <w:r w:rsidR="00D14C0B">
        <w:rPr>
          <w:rFonts w:ascii="Times New Roman" w:hAnsi="Times New Roman"/>
          <w:sz w:val="28"/>
          <w:szCs w:val="28"/>
        </w:rPr>
        <w:t>Коммунистическая</w:t>
      </w:r>
      <w:r>
        <w:rPr>
          <w:rFonts w:ascii="Times New Roman" w:hAnsi="Times New Roman"/>
          <w:sz w:val="28"/>
          <w:szCs w:val="28"/>
        </w:rPr>
        <w:t xml:space="preserve">, </w:t>
      </w:r>
      <w:r w:rsidR="00D14C0B">
        <w:rPr>
          <w:rFonts w:ascii="Times New Roman" w:hAnsi="Times New Roman"/>
          <w:sz w:val="28"/>
          <w:szCs w:val="28"/>
        </w:rPr>
        <w:t>з.у.104</w:t>
      </w:r>
      <w:r w:rsidR="009F4874">
        <w:rPr>
          <w:rFonts w:ascii="Times New Roman" w:hAnsi="Times New Roman"/>
          <w:sz w:val="28"/>
          <w:szCs w:val="28"/>
        </w:rPr>
        <w:t>.</w:t>
      </w:r>
    </w:p>
    <w:p w14:paraId="35E156A6" w14:textId="77777777" w:rsidR="008402B9" w:rsidRPr="00CA73AD" w:rsidRDefault="008402B9" w:rsidP="007965A1">
      <w:pPr>
        <w:spacing w:after="0" w:line="240" w:lineRule="auto"/>
        <w:ind w:firstLine="709"/>
        <w:jc w:val="both"/>
        <w:rPr>
          <w:rFonts w:ascii="Times New Roman" w:eastAsia="Times New Roman" w:hAnsi="Times New Roman"/>
          <w:sz w:val="28"/>
          <w:szCs w:val="28"/>
          <w:lang w:eastAsia="ru-RU"/>
        </w:rPr>
      </w:pPr>
    </w:p>
    <w:p w14:paraId="20C5DC0C" w14:textId="77777777" w:rsidR="00516C4F" w:rsidRPr="00CA73AD" w:rsidRDefault="00516C4F" w:rsidP="00516C4F">
      <w:pPr>
        <w:spacing w:after="0" w:line="240" w:lineRule="auto"/>
        <w:jc w:val="both"/>
        <w:rPr>
          <w:rFonts w:ascii="Times New Roman" w:eastAsia="Times New Roman" w:hAnsi="Times New Roman"/>
          <w:sz w:val="28"/>
          <w:szCs w:val="28"/>
          <w:lang w:eastAsia="ru-RU"/>
        </w:rPr>
      </w:pPr>
      <w:r w:rsidRPr="00CA73AD">
        <w:rPr>
          <w:rFonts w:ascii="Times New Roman" w:eastAsia="Times New Roman" w:hAnsi="Times New Roman"/>
          <w:sz w:val="28"/>
          <w:szCs w:val="28"/>
          <w:lang w:eastAsia="ru-RU"/>
        </w:rPr>
        <w:t>Вывод:</w:t>
      </w:r>
    </w:p>
    <w:p w14:paraId="62D8B151" w14:textId="4E919AFD" w:rsidR="00412346" w:rsidRPr="00CA73AD" w:rsidRDefault="00516C4F" w:rsidP="00516C4F">
      <w:pPr>
        <w:spacing w:after="0" w:line="240" w:lineRule="auto"/>
        <w:jc w:val="both"/>
        <w:rPr>
          <w:rFonts w:ascii="Times New Roman" w:hAnsi="Times New Roman"/>
          <w:sz w:val="28"/>
          <w:szCs w:val="28"/>
        </w:rPr>
      </w:pPr>
      <w:r w:rsidRPr="00CA73AD">
        <w:rPr>
          <w:rFonts w:ascii="Times New Roman" w:eastAsia="Times New Roman" w:hAnsi="Times New Roman"/>
          <w:sz w:val="28"/>
          <w:szCs w:val="28"/>
          <w:lang w:eastAsia="ru-RU"/>
        </w:rPr>
        <w:t xml:space="preserve">Принято решение рекомендовать главе администрации городского поселения город Бирск муниципального района Бирский район Республики Башкортостан </w:t>
      </w:r>
      <w:r w:rsidR="00D63189">
        <w:rPr>
          <w:rFonts w:ascii="Times New Roman" w:eastAsia="Times New Roman" w:hAnsi="Times New Roman"/>
          <w:sz w:val="28"/>
          <w:szCs w:val="28"/>
          <w:lang w:eastAsia="ru-RU"/>
        </w:rPr>
        <w:t xml:space="preserve">отказать в </w:t>
      </w:r>
      <w:r w:rsidRPr="00CA73AD">
        <w:rPr>
          <w:rFonts w:ascii="Times New Roman" w:eastAsia="Times New Roman" w:hAnsi="Times New Roman"/>
          <w:sz w:val="28"/>
          <w:szCs w:val="28"/>
          <w:lang w:eastAsia="ru-RU"/>
        </w:rPr>
        <w:t>предостав</w:t>
      </w:r>
      <w:r w:rsidR="00D63189">
        <w:rPr>
          <w:rFonts w:ascii="Times New Roman" w:eastAsia="Times New Roman" w:hAnsi="Times New Roman"/>
          <w:sz w:val="28"/>
          <w:szCs w:val="28"/>
          <w:lang w:eastAsia="ru-RU"/>
        </w:rPr>
        <w:t>лении</w:t>
      </w:r>
      <w:r w:rsidRPr="00CA73AD">
        <w:rPr>
          <w:rFonts w:ascii="Times New Roman" w:eastAsia="Times New Roman" w:hAnsi="Times New Roman"/>
          <w:sz w:val="28"/>
          <w:szCs w:val="28"/>
          <w:lang w:eastAsia="ru-RU"/>
        </w:rPr>
        <w:t xml:space="preserve"> разрешени</w:t>
      </w:r>
      <w:r w:rsidR="00D63189">
        <w:rPr>
          <w:rFonts w:ascii="Times New Roman" w:eastAsia="Times New Roman" w:hAnsi="Times New Roman"/>
          <w:sz w:val="28"/>
          <w:szCs w:val="28"/>
          <w:lang w:eastAsia="ru-RU"/>
        </w:rPr>
        <w:t>я</w:t>
      </w:r>
      <w:r w:rsidRPr="00CA73AD">
        <w:rPr>
          <w:rFonts w:ascii="Times New Roman" w:eastAsia="Times New Roman" w:hAnsi="Times New Roman"/>
          <w:sz w:val="28"/>
          <w:szCs w:val="28"/>
          <w:lang w:eastAsia="ru-RU"/>
        </w:rPr>
        <w:t xml:space="preserve"> на условно разрешенный вид </w:t>
      </w:r>
      <w:r w:rsidR="00BF40FA" w:rsidRPr="00CA73AD">
        <w:rPr>
          <w:rFonts w:ascii="Times New Roman" w:eastAsia="Times New Roman" w:hAnsi="Times New Roman"/>
          <w:sz w:val="28"/>
          <w:szCs w:val="28"/>
          <w:lang w:eastAsia="ru-RU"/>
        </w:rPr>
        <w:t>«</w:t>
      </w:r>
      <w:r w:rsidR="008702C1">
        <w:rPr>
          <w:rFonts w:ascii="Times New Roman" w:eastAsia="Times New Roman" w:hAnsi="Times New Roman"/>
          <w:sz w:val="28"/>
          <w:szCs w:val="28"/>
          <w:lang w:eastAsia="ru-RU"/>
        </w:rPr>
        <w:t>магазины</w:t>
      </w:r>
      <w:r w:rsidR="00BF40FA" w:rsidRPr="00CA73AD">
        <w:rPr>
          <w:rFonts w:ascii="Times New Roman" w:eastAsia="Times New Roman" w:hAnsi="Times New Roman"/>
          <w:sz w:val="28"/>
          <w:szCs w:val="28"/>
          <w:lang w:eastAsia="ru-RU"/>
        </w:rPr>
        <w:t xml:space="preserve">» на земельном участке </w:t>
      </w:r>
      <w:r w:rsidR="00BF40FA" w:rsidRPr="00CA73AD">
        <w:rPr>
          <w:rFonts w:ascii="Times New Roman" w:hAnsi="Times New Roman"/>
          <w:sz w:val="28"/>
          <w:szCs w:val="28"/>
        </w:rPr>
        <w:t xml:space="preserve">с кадастровым номером </w:t>
      </w:r>
      <w:r w:rsidR="008702C1" w:rsidRPr="008702C1">
        <w:rPr>
          <w:rFonts w:ascii="Times New Roman" w:hAnsi="Times New Roman"/>
          <w:bCs/>
          <w:sz w:val="28"/>
          <w:szCs w:val="28"/>
        </w:rPr>
        <w:t>02:64:01</w:t>
      </w:r>
      <w:r w:rsidR="00D14C0B">
        <w:rPr>
          <w:rFonts w:ascii="Times New Roman" w:hAnsi="Times New Roman"/>
          <w:bCs/>
          <w:sz w:val="28"/>
          <w:szCs w:val="28"/>
        </w:rPr>
        <w:t>1105</w:t>
      </w:r>
      <w:r w:rsidR="008702C1" w:rsidRPr="008702C1">
        <w:rPr>
          <w:rFonts w:ascii="Times New Roman" w:hAnsi="Times New Roman"/>
          <w:bCs/>
          <w:sz w:val="28"/>
          <w:szCs w:val="28"/>
        </w:rPr>
        <w:t>:</w:t>
      </w:r>
      <w:r w:rsidR="00D14C0B">
        <w:rPr>
          <w:rFonts w:ascii="Times New Roman" w:hAnsi="Times New Roman"/>
          <w:bCs/>
          <w:sz w:val="28"/>
          <w:szCs w:val="28"/>
        </w:rPr>
        <w:t>3</w:t>
      </w:r>
      <w:r w:rsidR="008702C1" w:rsidRPr="008702C1">
        <w:rPr>
          <w:rFonts w:ascii="Times New Roman" w:hAnsi="Times New Roman"/>
          <w:bCs/>
          <w:sz w:val="28"/>
          <w:szCs w:val="28"/>
        </w:rPr>
        <w:t xml:space="preserve"> </w:t>
      </w:r>
      <w:r w:rsidR="008702C1" w:rsidRPr="008702C1">
        <w:rPr>
          <w:rFonts w:ascii="Times New Roman" w:hAnsi="Times New Roman"/>
          <w:sz w:val="28"/>
          <w:szCs w:val="28"/>
        </w:rPr>
        <w:t>по адресу: Российская Федерация, Республика Башкортостан, Бирский район, г. Бирск, ул.</w:t>
      </w:r>
      <w:r w:rsidR="00D14C0B">
        <w:rPr>
          <w:rFonts w:ascii="Times New Roman" w:hAnsi="Times New Roman"/>
          <w:sz w:val="28"/>
          <w:szCs w:val="28"/>
        </w:rPr>
        <w:t>Коммунистическая</w:t>
      </w:r>
      <w:r w:rsidR="008702C1" w:rsidRPr="008702C1">
        <w:rPr>
          <w:rFonts w:ascii="Times New Roman" w:hAnsi="Times New Roman"/>
          <w:sz w:val="28"/>
          <w:szCs w:val="28"/>
        </w:rPr>
        <w:t xml:space="preserve">, </w:t>
      </w:r>
      <w:r w:rsidR="00D14C0B">
        <w:rPr>
          <w:rFonts w:ascii="Times New Roman" w:hAnsi="Times New Roman"/>
          <w:sz w:val="28"/>
          <w:szCs w:val="28"/>
        </w:rPr>
        <w:t>з.у.104</w:t>
      </w:r>
      <w:r w:rsidR="009F4874">
        <w:rPr>
          <w:rFonts w:ascii="Times New Roman" w:hAnsi="Times New Roman"/>
          <w:sz w:val="28"/>
          <w:szCs w:val="28"/>
        </w:rPr>
        <w:t>.</w:t>
      </w:r>
    </w:p>
    <w:p w14:paraId="0CED95EE" w14:textId="77777777" w:rsidR="001A04B5" w:rsidRPr="00CA73AD" w:rsidRDefault="001A04B5" w:rsidP="0093164B">
      <w:pPr>
        <w:spacing w:after="0" w:line="240" w:lineRule="auto"/>
        <w:jc w:val="both"/>
        <w:rPr>
          <w:rFonts w:ascii="Times New Roman" w:eastAsia="Times New Roman" w:hAnsi="Times New Roman"/>
          <w:sz w:val="28"/>
          <w:szCs w:val="28"/>
          <w:lang w:eastAsia="ru-RU"/>
        </w:rPr>
      </w:pPr>
    </w:p>
    <w:p w14:paraId="119D804A" w14:textId="77777777" w:rsidR="00617B1A" w:rsidRPr="00CA73AD" w:rsidRDefault="00617B1A" w:rsidP="0093164B">
      <w:pPr>
        <w:spacing w:after="0" w:line="240" w:lineRule="auto"/>
        <w:jc w:val="both"/>
        <w:rPr>
          <w:rFonts w:ascii="Times New Roman" w:eastAsia="Times New Roman" w:hAnsi="Times New Roman"/>
          <w:sz w:val="28"/>
          <w:szCs w:val="28"/>
          <w:lang w:eastAsia="ru-RU"/>
        </w:rPr>
      </w:pPr>
    </w:p>
    <w:p w14:paraId="1737D959" w14:textId="1683DFA7" w:rsidR="0093164B" w:rsidRDefault="00D14C0B" w:rsidP="00D14C0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п</w:t>
      </w:r>
      <w:r w:rsidR="0093164B" w:rsidRPr="00CA73AD">
        <w:rPr>
          <w:rFonts w:ascii="Times New Roman" w:eastAsia="Times New Roman" w:hAnsi="Times New Roman"/>
          <w:sz w:val="28"/>
          <w:szCs w:val="28"/>
          <w:lang w:eastAsia="ru-RU"/>
        </w:rPr>
        <w:t>редседател</w:t>
      </w:r>
      <w:r>
        <w:rPr>
          <w:rFonts w:ascii="Times New Roman" w:eastAsia="Times New Roman" w:hAnsi="Times New Roman"/>
          <w:sz w:val="28"/>
          <w:szCs w:val="28"/>
          <w:lang w:eastAsia="ru-RU"/>
        </w:rPr>
        <w:t>я</w:t>
      </w:r>
      <w:r w:rsidR="0093164B" w:rsidRPr="00CA73AD">
        <w:rPr>
          <w:rFonts w:ascii="Times New Roman" w:eastAsia="Times New Roman" w:hAnsi="Times New Roman"/>
          <w:sz w:val="28"/>
          <w:szCs w:val="28"/>
          <w:lang w:eastAsia="ru-RU"/>
        </w:rPr>
        <w:t xml:space="preserve"> комиссии </w:t>
      </w:r>
      <w:r w:rsidR="007965A1" w:rsidRPr="00CA73AD">
        <w:rPr>
          <w:rFonts w:ascii="Times New Roman" w:eastAsia="Times New Roman" w:hAnsi="Times New Roman"/>
          <w:sz w:val="28"/>
          <w:szCs w:val="28"/>
          <w:lang w:eastAsia="ru-RU"/>
        </w:rPr>
        <w:t xml:space="preserve">  __________</w:t>
      </w:r>
      <w:r w:rsidR="004C2A87" w:rsidRPr="00CA73AD">
        <w:rPr>
          <w:rFonts w:ascii="Times New Roman" w:eastAsia="Times New Roman" w:hAnsi="Times New Roman"/>
          <w:sz w:val="28"/>
          <w:szCs w:val="28"/>
          <w:lang w:eastAsia="ru-RU"/>
        </w:rPr>
        <w:t>_________</w:t>
      </w:r>
      <w:r>
        <w:rPr>
          <w:rFonts w:ascii="Times New Roman" w:eastAsia="Times New Roman" w:hAnsi="Times New Roman"/>
          <w:sz w:val="28"/>
          <w:szCs w:val="28"/>
          <w:lang w:eastAsia="ru-RU"/>
        </w:rPr>
        <w:t>Ахмадуллин Р.Г.</w:t>
      </w:r>
    </w:p>
    <w:p w14:paraId="5C27D4BF" w14:textId="77777777" w:rsidR="00D14C0B" w:rsidRPr="00CA73AD" w:rsidRDefault="00D14C0B" w:rsidP="00D14C0B">
      <w:pPr>
        <w:spacing w:after="0" w:line="240" w:lineRule="auto"/>
        <w:jc w:val="both"/>
        <w:rPr>
          <w:rFonts w:ascii="Times New Roman" w:eastAsia="Times New Roman" w:hAnsi="Times New Roman"/>
          <w:sz w:val="28"/>
          <w:szCs w:val="28"/>
          <w:lang w:eastAsia="ru-RU"/>
        </w:rPr>
      </w:pPr>
    </w:p>
    <w:p w14:paraId="5499D9F0" w14:textId="01A8044C" w:rsidR="0093164B" w:rsidRPr="00CA73AD" w:rsidRDefault="0093164B" w:rsidP="0093164B">
      <w:pPr>
        <w:spacing w:after="0" w:line="240" w:lineRule="auto"/>
        <w:jc w:val="both"/>
        <w:rPr>
          <w:rFonts w:ascii="Times New Roman" w:eastAsia="Times New Roman" w:hAnsi="Times New Roman"/>
          <w:sz w:val="28"/>
          <w:szCs w:val="28"/>
          <w:lang w:eastAsia="ru-RU"/>
        </w:rPr>
      </w:pPr>
      <w:r w:rsidRPr="00CA73AD">
        <w:rPr>
          <w:rFonts w:ascii="Times New Roman" w:eastAsia="Times New Roman" w:hAnsi="Times New Roman"/>
          <w:sz w:val="28"/>
          <w:szCs w:val="28"/>
          <w:lang w:eastAsia="ru-RU"/>
        </w:rPr>
        <w:t>Секретарь комисси</w:t>
      </w:r>
      <w:r w:rsidR="007965A1" w:rsidRPr="00CA73AD">
        <w:rPr>
          <w:rFonts w:ascii="Times New Roman" w:eastAsia="Times New Roman" w:hAnsi="Times New Roman"/>
          <w:sz w:val="28"/>
          <w:szCs w:val="28"/>
          <w:lang w:eastAsia="ru-RU"/>
        </w:rPr>
        <w:t>и</w:t>
      </w:r>
      <w:r w:rsidR="00D14C0B">
        <w:rPr>
          <w:rFonts w:ascii="Times New Roman" w:eastAsia="Times New Roman" w:hAnsi="Times New Roman"/>
          <w:sz w:val="28"/>
          <w:szCs w:val="28"/>
          <w:lang w:eastAsia="ru-RU"/>
        </w:rPr>
        <w:t xml:space="preserve">          </w:t>
      </w:r>
      <w:r w:rsidR="007965A1" w:rsidRPr="00CA73AD">
        <w:rPr>
          <w:rFonts w:ascii="Times New Roman" w:eastAsia="Times New Roman" w:hAnsi="Times New Roman"/>
          <w:sz w:val="28"/>
          <w:szCs w:val="28"/>
          <w:lang w:eastAsia="ru-RU"/>
        </w:rPr>
        <w:t>________________</w:t>
      </w:r>
      <w:r w:rsidR="004C2A87" w:rsidRPr="00CA73AD">
        <w:rPr>
          <w:rFonts w:ascii="Times New Roman" w:eastAsia="Times New Roman" w:hAnsi="Times New Roman"/>
          <w:sz w:val="28"/>
          <w:szCs w:val="28"/>
          <w:lang w:eastAsia="ru-RU"/>
        </w:rPr>
        <w:t>_____________</w:t>
      </w:r>
      <w:r w:rsidR="005D2F49" w:rsidRPr="00CA73AD">
        <w:rPr>
          <w:rFonts w:ascii="Times New Roman" w:eastAsia="Times New Roman" w:hAnsi="Times New Roman"/>
          <w:sz w:val="28"/>
          <w:szCs w:val="28"/>
          <w:lang w:eastAsia="ru-RU"/>
        </w:rPr>
        <w:t xml:space="preserve"> </w:t>
      </w:r>
      <w:r w:rsidR="00D14C0B">
        <w:rPr>
          <w:rFonts w:ascii="Times New Roman" w:eastAsia="Times New Roman" w:hAnsi="Times New Roman"/>
          <w:sz w:val="28"/>
          <w:szCs w:val="28"/>
          <w:lang w:eastAsia="ru-RU"/>
        </w:rPr>
        <w:t>Ярыжнова Е.А.</w:t>
      </w:r>
    </w:p>
    <w:sectPr w:rsidR="0093164B" w:rsidRPr="00CA73AD" w:rsidSect="009F4874">
      <w:pgSz w:w="11906" w:h="16838"/>
      <w:pgMar w:top="851"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3164B"/>
    <w:rsid w:val="00005B2D"/>
    <w:rsid w:val="00007E86"/>
    <w:rsid w:val="00020181"/>
    <w:rsid w:val="000324AD"/>
    <w:rsid w:val="000751A4"/>
    <w:rsid w:val="00092726"/>
    <w:rsid w:val="000D61EA"/>
    <w:rsid w:val="00173667"/>
    <w:rsid w:val="0018251F"/>
    <w:rsid w:val="001A04B5"/>
    <w:rsid w:val="001D0FC3"/>
    <w:rsid w:val="001F06F0"/>
    <w:rsid w:val="001F2DC2"/>
    <w:rsid w:val="00233D51"/>
    <w:rsid w:val="002460A4"/>
    <w:rsid w:val="002965F3"/>
    <w:rsid w:val="002B1BE2"/>
    <w:rsid w:val="00382AF2"/>
    <w:rsid w:val="00412346"/>
    <w:rsid w:val="0043053C"/>
    <w:rsid w:val="004C2A87"/>
    <w:rsid w:val="00516C4F"/>
    <w:rsid w:val="005700DC"/>
    <w:rsid w:val="005A460E"/>
    <w:rsid w:val="005B1CA6"/>
    <w:rsid w:val="005D2F49"/>
    <w:rsid w:val="00617B1A"/>
    <w:rsid w:val="00630CA5"/>
    <w:rsid w:val="00675AC1"/>
    <w:rsid w:val="0068013A"/>
    <w:rsid w:val="00690460"/>
    <w:rsid w:val="006B362F"/>
    <w:rsid w:val="006F2012"/>
    <w:rsid w:val="0077549C"/>
    <w:rsid w:val="007965A1"/>
    <w:rsid w:val="007B4A80"/>
    <w:rsid w:val="008402B9"/>
    <w:rsid w:val="008526BF"/>
    <w:rsid w:val="00865A6F"/>
    <w:rsid w:val="008702C1"/>
    <w:rsid w:val="008A23F3"/>
    <w:rsid w:val="008B343D"/>
    <w:rsid w:val="008E3B47"/>
    <w:rsid w:val="008E44C1"/>
    <w:rsid w:val="0093164B"/>
    <w:rsid w:val="009319F6"/>
    <w:rsid w:val="00937E33"/>
    <w:rsid w:val="009801BE"/>
    <w:rsid w:val="009B4824"/>
    <w:rsid w:val="009D480E"/>
    <w:rsid w:val="009E06FE"/>
    <w:rsid w:val="009E22ED"/>
    <w:rsid w:val="009F4874"/>
    <w:rsid w:val="00A00C7B"/>
    <w:rsid w:val="00A55195"/>
    <w:rsid w:val="00A558D4"/>
    <w:rsid w:val="00A60A82"/>
    <w:rsid w:val="00AB0250"/>
    <w:rsid w:val="00AB6F0F"/>
    <w:rsid w:val="00B17C88"/>
    <w:rsid w:val="00B21222"/>
    <w:rsid w:val="00B45682"/>
    <w:rsid w:val="00B607B7"/>
    <w:rsid w:val="00BE18F2"/>
    <w:rsid w:val="00BF40FA"/>
    <w:rsid w:val="00C773F8"/>
    <w:rsid w:val="00C94091"/>
    <w:rsid w:val="00C97D5E"/>
    <w:rsid w:val="00CA73AD"/>
    <w:rsid w:val="00CB1019"/>
    <w:rsid w:val="00D14C0B"/>
    <w:rsid w:val="00D63189"/>
    <w:rsid w:val="00D67801"/>
    <w:rsid w:val="00DA32B1"/>
    <w:rsid w:val="00DF4DE9"/>
    <w:rsid w:val="00E160C0"/>
    <w:rsid w:val="00F53195"/>
    <w:rsid w:val="00F55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6D83"/>
  <w15:docId w15:val="{6B2C9565-5371-49D4-81DF-DF99E2F5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C0B"/>
    <w:rPr>
      <w:rFonts w:ascii="Calibri" w:eastAsia="Calibri" w:hAnsi="Calibri" w:cs="Times New Roman"/>
    </w:rPr>
  </w:style>
  <w:style w:type="paragraph" w:styleId="1">
    <w:name w:val="heading 1"/>
    <w:basedOn w:val="a"/>
    <w:link w:val="10"/>
    <w:uiPriority w:val="9"/>
    <w:qFormat/>
    <w:rsid w:val="009E06F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06F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22019">
      <w:bodyDiv w:val="1"/>
      <w:marLeft w:val="0"/>
      <w:marRight w:val="0"/>
      <w:marTop w:val="0"/>
      <w:marBottom w:val="0"/>
      <w:divBdr>
        <w:top w:val="none" w:sz="0" w:space="0" w:color="auto"/>
        <w:left w:val="none" w:sz="0" w:space="0" w:color="auto"/>
        <w:bottom w:val="none" w:sz="0" w:space="0" w:color="auto"/>
        <w:right w:val="none" w:sz="0" w:space="0" w:color="auto"/>
      </w:divBdr>
    </w:div>
    <w:div w:id="1121460415">
      <w:bodyDiv w:val="1"/>
      <w:marLeft w:val="0"/>
      <w:marRight w:val="0"/>
      <w:marTop w:val="0"/>
      <w:marBottom w:val="0"/>
      <w:divBdr>
        <w:top w:val="none" w:sz="0" w:space="0" w:color="auto"/>
        <w:left w:val="none" w:sz="0" w:space="0" w:color="auto"/>
        <w:bottom w:val="none" w:sz="0" w:space="0" w:color="auto"/>
        <w:right w:val="none" w:sz="0" w:space="0" w:color="auto"/>
      </w:divBdr>
    </w:div>
    <w:div w:id="1127550397">
      <w:bodyDiv w:val="1"/>
      <w:marLeft w:val="0"/>
      <w:marRight w:val="0"/>
      <w:marTop w:val="0"/>
      <w:marBottom w:val="0"/>
      <w:divBdr>
        <w:top w:val="none" w:sz="0" w:space="0" w:color="auto"/>
        <w:left w:val="none" w:sz="0" w:space="0" w:color="auto"/>
        <w:bottom w:val="none" w:sz="0" w:space="0" w:color="auto"/>
        <w:right w:val="none" w:sz="0" w:space="0" w:color="auto"/>
      </w:divBdr>
    </w:div>
    <w:div w:id="203569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645</Words>
  <Characters>3678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68</cp:revision>
  <cp:lastPrinted>2023-03-16T05:11:00Z</cp:lastPrinted>
  <dcterms:created xsi:type="dcterms:W3CDTF">2020-07-23T05:38:00Z</dcterms:created>
  <dcterms:modified xsi:type="dcterms:W3CDTF">2026-06-24T05:25:00Z</dcterms:modified>
</cp:coreProperties>
</file>