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CE" w:rsidRDefault="00B849CE" w:rsidP="00B849CE">
      <w:pPr>
        <w:pStyle w:val="a3"/>
        <w:shd w:val="clear" w:color="auto" w:fill="FFFFFF"/>
        <w:spacing w:after="300"/>
        <w:ind w:firstLine="851"/>
        <w:contextualSpacing/>
        <w:jc w:val="center"/>
        <w:rPr>
          <w:sz w:val="26"/>
          <w:szCs w:val="26"/>
        </w:rPr>
      </w:pPr>
      <w:r w:rsidRPr="00B849CE">
        <w:rPr>
          <w:sz w:val="26"/>
          <w:szCs w:val="26"/>
        </w:rPr>
        <w:t xml:space="preserve">По каким налогам  в </w:t>
      </w:r>
      <w:r>
        <w:rPr>
          <w:sz w:val="26"/>
          <w:szCs w:val="26"/>
        </w:rPr>
        <w:t xml:space="preserve">апреле </w:t>
      </w:r>
      <w:r w:rsidRPr="00B849CE">
        <w:rPr>
          <w:sz w:val="26"/>
          <w:szCs w:val="26"/>
        </w:rPr>
        <w:t>необходимо представить Уведомление об исчисленных суммах</w:t>
      </w:r>
    </w:p>
    <w:p w:rsidR="00D24484" w:rsidRPr="00B849CE" w:rsidRDefault="00D24484" w:rsidP="00B849CE">
      <w:pPr>
        <w:pStyle w:val="a3"/>
        <w:shd w:val="clear" w:color="auto" w:fill="FFFFFF"/>
        <w:spacing w:after="300"/>
        <w:ind w:firstLine="851"/>
        <w:contextualSpacing/>
        <w:jc w:val="center"/>
        <w:rPr>
          <w:sz w:val="26"/>
          <w:szCs w:val="26"/>
        </w:rPr>
      </w:pPr>
    </w:p>
    <w:p w:rsidR="00D24484" w:rsidRPr="00D24484" w:rsidRDefault="00D24484" w:rsidP="00D24484">
      <w:pPr>
        <w:pStyle w:val="a3"/>
        <w:shd w:val="clear" w:color="auto" w:fill="FFFFFF"/>
        <w:spacing w:after="300"/>
        <w:ind w:firstLine="851"/>
        <w:contextualSpacing/>
        <w:jc w:val="both"/>
        <w:rPr>
          <w:sz w:val="26"/>
          <w:szCs w:val="26"/>
        </w:rPr>
      </w:pPr>
      <w:r w:rsidRPr="00D24484">
        <w:rPr>
          <w:sz w:val="26"/>
          <w:szCs w:val="26"/>
        </w:rPr>
        <w:t xml:space="preserve">В </w:t>
      </w:r>
      <w:r>
        <w:rPr>
          <w:sz w:val="26"/>
          <w:szCs w:val="26"/>
        </w:rPr>
        <w:t>апреле</w:t>
      </w:r>
      <w:r w:rsidRPr="00D24484">
        <w:rPr>
          <w:sz w:val="26"/>
          <w:szCs w:val="26"/>
        </w:rPr>
        <w:t xml:space="preserve"> месяце уведомление об исчисленных суммах необходимо представить налогоплательщикам по следующим налогам и сборам:</w:t>
      </w:r>
    </w:p>
    <w:p w:rsidR="00D24484" w:rsidRPr="00D24484" w:rsidRDefault="00D24484" w:rsidP="00D24484">
      <w:pPr>
        <w:pStyle w:val="a3"/>
        <w:shd w:val="clear" w:color="auto" w:fill="FFFFFF"/>
        <w:spacing w:after="300"/>
        <w:ind w:firstLine="851"/>
        <w:contextualSpacing/>
        <w:jc w:val="both"/>
        <w:rPr>
          <w:sz w:val="26"/>
          <w:szCs w:val="26"/>
        </w:rPr>
      </w:pPr>
      <w:r w:rsidRPr="00D24484">
        <w:rPr>
          <w:sz w:val="26"/>
          <w:szCs w:val="26"/>
        </w:rPr>
        <w:t xml:space="preserve">- по НДФЛ за отчетный период с 01 </w:t>
      </w:r>
      <w:r>
        <w:rPr>
          <w:sz w:val="26"/>
          <w:szCs w:val="26"/>
        </w:rPr>
        <w:t>апреля</w:t>
      </w:r>
      <w:r w:rsidRPr="00D24484">
        <w:rPr>
          <w:sz w:val="26"/>
          <w:szCs w:val="26"/>
        </w:rPr>
        <w:t xml:space="preserve"> по 22</w:t>
      </w:r>
      <w:r>
        <w:rPr>
          <w:sz w:val="26"/>
          <w:szCs w:val="26"/>
        </w:rPr>
        <w:t xml:space="preserve"> апреля</w:t>
      </w:r>
      <w:r w:rsidRPr="00D24484">
        <w:rPr>
          <w:sz w:val="26"/>
          <w:szCs w:val="26"/>
        </w:rPr>
        <w:t xml:space="preserve"> - в срок не позднее 25.0</w:t>
      </w:r>
      <w:r>
        <w:rPr>
          <w:sz w:val="26"/>
          <w:szCs w:val="26"/>
        </w:rPr>
        <w:t>4</w:t>
      </w:r>
      <w:r w:rsidRPr="00D24484">
        <w:rPr>
          <w:sz w:val="26"/>
          <w:szCs w:val="26"/>
        </w:rPr>
        <w:t xml:space="preserve">.2024. Налог подлежит уплате не позднее </w:t>
      </w:r>
      <w:r w:rsidRPr="00512F1C">
        <w:rPr>
          <w:sz w:val="26"/>
          <w:szCs w:val="26"/>
        </w:rPr>
        <w:t>28.04.2024</w:t>
      </w:r>
      <w:r>
        <w:rPr>
          <w:sz w:val="26"/>
          <w:szCs w:val="26"/>
        </w:rPr>
        <w:t xml:space="preserve"> </w:t>
      </w:r>
      <w:r w:rsidRPr="00D24484">
        <w:rPr>
          <w:sz w:val="26"/>
          <w:szCs w:val="26"/>
        </w:rPr>
        <w:t>(код отчетного периода «31/0</w:t>
      </w:r>
      <w:r>
        <w:rPr>
          <w:sz w:val="26"/>
          <w:szCs w:val="26"/>
        </w:rPr>
        <w:t>1</w:t>
      </w:r>
      <w:r w:rsidRPr="00D24484">
        <w:rPr>
          <w:sz w:val="26"/>
          <w:szCs w:val="26"/>
        </w:rPr>
        <w:t>»);</w:t>
      </w:r>
    </w:p>
    <w:p w:rsidR="00D24484" w:rsidRPr="00D24484" w:rsidRDefault="00D24484" w:rsidP="00D24484">
      <w:pPr>
        <w:pStyle w:val="a3"/>
        <w:shd w:val="clear" w:color="auto" w:fill="FFFFFF"/>
        <w:spacing w:after="300"/>
        <w:ind w:firstLine="851"/>
        <w:contextualSpacing/>
        <w:jc w:val="both"/>
        <w:rPr>
          <w:sz w:val="26"/>
          <w:szCs w:val="26"/>
        </w:rPr>
      </w:pPr>
      <w:r w:rsidRPr="00D24484">
        <w:rPr>
          <w:sz w:val="26"/>
          <w:szCs w:val="26"/>
        </w:rPr>
        <w:t xml:space="preserve">- по НДФЛ за отчетный период с 23 </w:t>
      </w:r>
      <w:r>
        <w:rPr>
          <w:sz w:val="26"/>
          <w:szCs w:val="26"/>
        </w:rPr>
        <w:t>апреля</w:t>
      </w:r>
      <w:r w:rsidRPr="00D24484">
        <w:rPr>
          <w:sz w:val="26"/>
          <w:szCs w:val="26"/>
        </w:rPr>
        <w:t xml:space="preserve"> по 3</w:t>
      </w:r>
      <w:r w:rsidR="00FC6FD6" w:rsidRPr="00FC6FD6">
        <w:rPr>
          <w:sz w:val="26"/>
          <w:szCs w:val="26"/>
        </w:rPr>
        <w:t>0</w:t>
      </w:r>
      <w:r>
        <w:rPr>
          <w:sz w:val="26"/>
          <w:szCs w:val="26"/>
        </w:rPr>
        <w:t xml:space="preserve"> апреля</w:t>
      </w:r>
      <w:r w:rsidRPr="00D24484">
        <w:rPr>
          <w:sz w:val="26"/>
          <w:szCs w:val="26"/>
        </w:rPr>
        <w:t xml:space="preserve"> – в срок не позднее 03.0</w:t>
      </w:r>
      <w:r>
        <w:rPr>
          <w:sz w:val="26"/>
          <w:szCs w:val="26"/>
        </w:rPr>
        <w:t>5</w:t>
      </w:r>
      <w:r w:rsidRPr="00D24484">
        <w:rPr>
          <w:sz w:val="26"/>
          <w:szCs w:val="26"/>
        </w:rPr>
        <w:t>.2024. Налог подлежит уплате не позднее 05.0</w:t>
      </w:r>
      <w:r>
        <w:rPr>
          <w:sz w:val="26"/>
          <w:szCs w:val="26"/>
        </w:rPr>
        <w:t>5</w:t>
      </w:r>
      <w:r w:rsidRPr="00D24484">
        <w:rPr>
          <w:sz w:val="26"/>
          <w:szCs w:val="26"/>
        </w:rPr>
        <w:t>.2024 (код отчетного периода «31/1</w:t>
      </w:r>
      <w:r>
        <w:rPr>
          <w:sz w:val="26"/>
          <w:szCs w:val="26"/>
        </w:rPr>
        <w:t>1</w:t>
      </w:r>
      <w:r w:rsidRPr="00D24484">
        <w:rPr>
          <w:sz w:val="26"/>
          <w:szCs w:val="26"/>
        </w:rPr>
        <w:t>»).</w:t>
      </w:r>
    </w:p>
    <w:p w:rsidR="00D24484" w:rsidRDefault="00D24484" w:rsidP="00D24484">
      <w:pPr>
        <w:pStyle w:val="a3"/>
        <w:shd w:val="clear" w:color="auto" w:fill="FFFFFF"/>
        <w:spacing w:after="300"/>
        <w:ind w:firstLine="851"/>
        <w:contextualSpacing/>
        <w:jc w:val="both"/>
        <w:rPr>
          <w:sz w:val="26"/>
          <w:szCs w:val="26"/>
        </w:rPr>
      </w:pPr>
      <w:r w:rsidRPr="00D24484">
        <w:rPr>
          <w:sz w:val="26"/>
          <w:szCs w:val="26"/>
        </w:rPr>
        <w:t>В срок не позднее 25.0</w:t>
      </w:r>
      <w:r>
        <w:rPr>
          <w:sz w:val="26"/>
          <w:szCs w:val="26"/>
        </w:rPr>
        <w:t>4</w:t>
      </w:r>
      <w:r w:rsidRPr="00D24484">
        <w:rPr>
          <w:sz w:val="26"/>
          <w:szCs w:val="26"/>
        </w:rPr>
        <w:t>.2024 также представляются уведомления об исчисленных суммах по налогам:</w:t>
      </w:r>
    </w:p>
    <w:p w:rsidR="00D24484" w:rsidRPr="00D24484" w:rsidRDefault="00D24484" w:rsidP="00D24484">
      <w:pPr>
        <w:pStyle w:val="a3"/>
        <w:shd w:val="clear" w:color="auto" w:fill="FFFFFF"/>
        <w:spacing w:after="300"/>
        <w:ind w:firstLine="851"/>
        <w:contextualSpacing/>
        <w:jc w:val="both"/>
        <w:rPr>
          <w:sz w:val="26"/>
          <w:szCs w:val="26"/>
        </w:rPr>
      </w:pPr>
      <w:r w:rsidRPr="00D24484">
        <w:rPr>
          <w:sz w:val="26"/>
          <w:szCs w:val="26"/>
        </w:rPr>
        <w:t>- по УСН за 1 квартал 2024 года. Налог подлежит уплате не позднее 02.05.2024</w:t>
      </w:r>
      <w:r>
        <w:rPr>
          <w:sz w:val="26"/>
          <w:szCs w:val="26"/>
        </w:rPr>
        <w:t xml:space="preserve">. </w:t>
      </w:r>
      <w:r w:rsidRPr="00D24484">
        <w:rPr>
          <w:sz w:val="26"/>
          <w:szCs w:val="26"/>
        </w:rPr>
        <w:t>В качестве отчетного периода указать значение «34/01»;</w:t>
      </w:r>
    </w:p>
    <w:p w:rsidR="00D24484" w:rsidRPr="00D24484" w:rsidRDefault="00773E75" w:rsidP="00D24484">
      <w:pPr>
        <w:pStyle w:val="a3"/>
        <w:shd w:val="clear" w:color="auto" w:fill="FFFFFF"/>
        <w:spacing w:after="300"/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A2A22" w:rsidRPr="002A2A22">
        <w:rPr>
          <w:sz w:val="26"/>
          <w:szCs w:val="26"/>
        </w:rPr>
        <w:t xml:space="preserve"> </w:t>
      </w:r>
      <w:r w:rsidR="00D24484" w:rsidRPr="00D24484">
        <w:rPr>
          <w:sz w:val="26"/>
          <w:szCs w:val="26"/>
        </w:rPr>
        <w:t>по налогу на имущество организаций</w:t>
      </w:r>
      <w:r>
        <w:rPr>
          <w:sz w:val="26"/>
          <w:szCs w:val="26"/>
        </w:rPr>
        <w:t>,</w:t>
      </w:r>
      <w:r w:rsidR="00D24484" w:rsidRPr="00D24484">
        <w:rPr>
          <w:sz w:val="26"/>
          <w:szCs w:val="26"/>
        </w:rPr>
        <w:t xml:space="preserve"> </w:t>
      </w:r>
      <w:r w:rsidRPr="00D24484">
        <w:rPr>
          <w:sz w:val="26"/>
          <w:szCs w:val="26"/>
        </w:rPr>
        <w:t xml:space="preserve">транспортному налогу и земельному налогу с организаций </w:t>
      </w:r>
      <w:r w:rsidR="00D24484" w:rsidRPr="00D24484">
        <w:rPr>
          <w:sz w:val="26"/>
          <w:szCs w:val="26"/>
        </w:rPr>
        <w:t xml:space="preserve">за 1 квартал 2024 года. </w:t>
      </w:r>
      <w:r w:rsidRPr="00D24484">
        <w:rPr>
          <w:sz w:val="26"/>
          <w:szCs w:val="26"/>
        </w:rPr>
        <w:t>Налог</w:t>
      </w:r>
      <w:r>
        <w:rPr>
          <w:sz w:val="26"/>
          <w:szCs w:val="26"/>
        </w:rPr>
        <w:t>и</w:t>
      </w:r>
      <w:r w:rsidRPr="00D24484">
        <w:rPr>
          <w:sz w:val="26"/>
          <w:szCs w:val="26"/>
        </w:rPr>
        <w:t xml:space="preserve"> подлеж</w:t>
      </w:r>
      <w:r>
        <w:rPr>
          <w:sz w:val="26"/>
          <w:szCs w:val="26"/>
        </w:rPr>
        <w:t>а</w:t>
      </w:r>
      <w:r w:rsidRPr="00D24484">
        <w:rPr>
          <w:sz w:val="26"/>
          <w:szCs w:val="26"/>
        </w:rPr>
        <w:t>т уплате не позднее 02.05.2024</w:t>
      </w:r>
      <w:r>
        <w:rPr>
          <w:sz w:val="26"/>
          <w:szCs w:val="26"/>
        </w:rPr>
        <w:t xml:space="preserve">. </w:t>
      </w:r>
      <w:r w:rsidR="00D24484" w:rsidRPr="00D24484">
        <w:rPr>
          <w:sz w:val="26"/>
          <w:szCs w:val="26"/>
        </w:rPr>
        <w:t>В качестве отчетного пе</w:t>
      </w:r>
      <w:r>
        <w:rPr>
          <w:sz w:val="26"/>
          <w:szCs w:val="26"/>
        </w:rPr>
        <w:t>риода указать значение «34/01».</w:t>
      </w:r>
    </w:p>
    <w:p w:rsidR="000C2030" w:rsidRDefault="00042ABB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6"/>
          <w:szCs w:val="26"/>
        </w:rPr>
      </w:pPr>
      <w:bookmarkStart w:id="0" w:name="_GoBack"/>
      <w:bookmarkEnd w:id="0"/>
      <w:r w:rsidRPr="00042ABB">
        <w:rPr>
          <w:sz w:val="26"/>
          <w:szCs w:val="26"/>
        </w:rPr>
        <w:t xml:space="preserve">Подробнее ознакомиться с порядком, сроками представления уведомления, примерами заполнения и другой полезной информацией можно </w:t>
      </w:r>
      <w:r w:rsidR="00820718" w:rsidRPr="00402E34">
        <w:rPr>
          <w:sz w:val="26"/>
          <w:szCs w:val="26"/>
        </w:rPr>
        <w:t>на</w:t>
      </w:r>
      <w:r w:rsidR="00D4651D">
        <w:rPr>
          <w:sz w:val="26"/>
          <w:szCs w:val="26"/>
        </w:rPr>
        <w:t xml:space="preserve"> Промо</w:t>
      </w:r>
      <w:r w:rsidR="000C2030">
        <w:rPr>
          <w:sz w:val="26"/>
          <w:szCs w:val="26"/>
        </w:rPr>
        <w:t xml:space="preserve">странице ЕНС: </w:t>
      </w:r>
      <w:hyperlink r:id="rId5" w:history="1">
        <w:r w:rsidR="000C2030" w:rsidRPr="00CF443D">
          <w:rPr>
            <w:rStyle w:val="a4"/>
            <w:sz w:val="26"/>
            <w:szCs w:val="26"/>
          </w:rPr>
          <w:t>https://clck.ru/32tAyx</w:t>
        </w:r>
      </w:hyperlink>
    </w:p>
    <w:p w:rsidR="00820718" w:rsidRPr="00402E34" w:rsidRDefault="00402E34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right"/>
        <w:rPr>
          <w:sz w:val="26"/>
          <w:szCs w:val="26"/>
        </w:rPr>
      </w:pPr>
      <w:r w:rsidRPr="00402E34">
        <w:rPr>
          <w:noProof/>
          <w:sz w:val="26"/>
          <w:szCs w:val="26"/>
        </w:rPr>
        <w:drawing>
          <wp:inline distT="0" distB="0" distL="0" distR="0" wp14:anchorId="474B8EFD" wp14:editId="38B9497E">
            <wp:extent cx="1089329" cy="10177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377" cy="1026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0718" w:rsidRPr="00402E34" w:rsidRDefault="00820718" w:rsidP="00402E34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402E34">
        <w:rPr>
          <w:rFonts w:ascii="Times New Roman" w:hAnsi="Times New Roman" w:cs="Times New Roman"/>
          <w:sz w:val="26"/>
          <w:szCs w:val="26"/>
        </w:rPr>
        <w:t>Межрайонная ИФНС России №4</w:t>
      </w:r>
    </w:p>
    <w:p w:rsidR="00BC2B2F" w:rsidRDefault="00820718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02E3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по Республике Башкортостан</w:t>
      </w:r>
      <w:r w:rsidRPr="007B7D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2B2F" w:rsidRDefault="00BC2B2F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849CE" w:rsidRDefault="00B849CE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0718" w:rsidRPr="007B7DAD" w:rsidRDefault="00820718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B7DA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sectPr w:rsidR="00820718" w:rsidRPr="007B7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64"/>
    <w:rsid w:val="00042ABB"/>
    <w:rsid w:val="00081716"/>
    <w:rsid w:val="00093956"/>
    <w:rsid w:val="000B45BF"/>
    <w:rsid w:val="000C2030"/>
    <w:rsid w:val="000F43B4"/>
    <w:rsid w:val="001142A3"/>
    <w:rsid w:val="00115EF0"/>
    <w:rsid w:val="00144BC6"/>
    <w:rsid w:val="0014738D"/>
    <w:rsid w:val="0022188F"/>
    <w:rsid w:val="00246EBB"/>
    <w:rsid w:val="00286B3C"/>
    <w:rsid w:val="002A2A22"/>
    <w:rsid w:val="002B26E6"/>
    <w:rsid w:val="002D1604"/>
    <w:rsid w:val="002E4A23"/>
    <w:rsid w:val="0031331C"/>
    <w:rsid w:val="00331F1D"/>
    <w:rsid w:val="0035129B"/>
    <w:rsid w:val="00386CD9"/>
    <w:rsid w:val="00402E34"/>
    <w:rsid w:val="0049371E"/>
    <w:rsid w:val="004C24EC"/>
    <w:rsid w:val="00512F1C"/>
    <w:rsid w:val="005A2641"/>
    <w:rsid w:val="005D6F47"/>
    <w:rsid w:val="00636C1A"/>
    <w:rsid w:val="006A7FF2"/>
    <w:rsid w:val="006B6AA0"/>
    <w:rsid w:val="006C07A0"/>
    <w:rsid w:val="006E6315"/>
    <w:rsid w:val="00773E75"/>
    <w:rsid w:val="007B7DAD"/>
    <w:rsid w:val="007E4708"/>
    <w:rsid w:val="008066F1"/>
    <w:rsid w:val="00820718"/>
    <w:rsid w:val="00833933"/>
    <w:rsid w:val="0085349D"/>
    <w:rsid w:val="008675CD"/>
    <w:rsid w:val="008D7D48"/>
    <w:rsid w:val="00926030"/>
    <w:rsid w:val="009468C6"/>
    <w:rsid w:val="00964796"/>
    <w:rsid w:val="009A0280"/>
    <w:rsid w:val="009B54DD"/>
    <w:rsid w:val="00A751BC"/>
    <w:rsid w:val="00AB4365"/>
    <w:rsid w:val="00AE58F6"/>
    <w:rsid w:val="00AF511A"/>
    <w:rsid w:val="00B4306B"/>
    <w:rsid w:val="00B8467E"/>
    <w:rsid w:val="00B849CE"/>
    <w:rsid w:val="00BC2B2F"/>
    <w:rsid w:val="00CC3192"/>
    <w:rsid w:val="00D24484"/>
    <w:rsid w:val="00D4651D"/>
    <w:rsid w:val="00D63A1A"/>
    <w:rsid w:val="00D66111"/>
    <w:rsid w:val="00D665F1"/>
    <w:rsid w:val="00D77224"/>
    <w:rsid w:val="00E54664"/>
    <w:rsid w:val="00E93623"/>
    <w:rsid w:val="00EA170E"/>
    <w:rsid w:val="00EB0ACC"/>
    <w:rsid w:val="00EE2033"/>
    <w:rsid w:val="00F27580"/>
    <w:rsid w:val="00F33C60"/>
    <w:rsid w:val="00FC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68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2758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7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2B2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68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2758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7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2B2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lck.ru/32tAy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cp:lastPrinted>2024-01-23T12:40:00Z</cp:lastPrinted>
  <dcterms:created xsi:type="dcterms:W3CDTF">2024-01-23T10:59:00Z</dcterms:created>
  <dcterms:modified xsi:type="dcterms:W3CDTF">2024-04-22T10:43:00Z</dcterms:modified>
</cp:coreProperties>
</file>