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40" w:type="dxa"/>
        <w:tblLook w:val="04A0" w:firstRow="1" w:lastRow="0" w:firstColumn="1" w:lastColumn="0" w:noHBand="0" w:noVBand="1"/>
      </w:tblPr>
      <w:tblGrid>
        <w:gridCol w:w="7386"/>
        <w:gridCol w:w="1975"/>
        <w:gridCol w:w="1679"/>
      </w:tblGrid>
      <w:tr w:rsidR="001520FC" w:rsidRPr="001520FC" w:rsidTr="001520FC">
        <w:trPr>
          <w:trHeight w:val="1345"/>
        </w:trPr>
        <w:tc>
          <w:tcPr>
            <w:tcW w:w="110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График и место проведения собраний собственников помещений в МКД в рамках реализации программы по комплексному благоустройству дворовых территорий многоквартирных домов "Башкирский дворик"</w:t>
            </w:r>
          </w:p>
        </w:tc>
      </w:tr>
      <w:tr w:rsidR="001520FC" w:rsidRPr="001520FC" w:rsidTr="001520FC">
        <w:trPr>
          <w:trHeight w:val="422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адрес 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время</w:t>
            </w:r>
          </w:p>
        </w:tc>
      </w:tr>
      <w:tr w:rsidR="001520FC" w:rsidRPr="001520FC" w:rsidTr="001520FC">
        <w:trPr>
          <w:trHeight w:val="367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</w:pPr>
            <w:r w:rsidRPr="001520FC"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  <w:t>ул. Интернациональная, д.118-Б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28.07.2020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17:00</w:t>
            </w:r>
          </w:p>
        </w:tc>
      </w:tr>
      <w:tr w:rsidR="001520FC" w:rsidRPr="001520FC" w:rsidTr="001520FC">
        <w:trPr>
          <w:trHeight w:val="367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</w:pPr>
            <w:proofErr w:type="spellStart"/>
            <w:r w:rsidRPr="001520FC"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  <w:t>Ул.Гагарина</w:t>
            </w:r>
            <w:proofErr w:type="spellEnd"/>
            <w:r w:rsidRPr="001520FC"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  <w:t>, д.88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28.07.2020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18:00</w:t>
            </w:r>
          </w:p>
        </w:tc>
      </w:tr>
      <w:tr w:rsidR="001520FC" w:rsidRPr="001520FC" w:rsidTr="001520FC">
        <w:trPr>
          <w:trHeight w:val="367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</w:pPr>
            <w:r w:rsidRPr="001520FC"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  <w:t>8 Марта, д. 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29.07.2020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17:00</w:t>
            </w:r>
          </w:p>
        </w:tc>
      </w:tr>
      <w:tr w:rsidR="001520FC" w:rsidRPr="001520FC" w:rsidTr="001520FC">
        <w:trPr>
          <w:trHeight w:val="367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</w:pPr>
            <w:r w:rsidRPr="001520FC"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  <w:t>Интернациональна 116 В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29.07.2020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18:00</w:t>
            </w:r>
          </w:p>
        </w:tc>
      </w:tr>
      <w:tr w:rsidR="001520FC" w:rsidRPr="001520FC" w:rsidTr="001520FC">
        <w:trPr>
          <w:trHeight w:val="367"/>
        </w:trPr>
        <w:tc>
          <w:tcPr>
            <w:tcW w:w="7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</w:pPr>
            <w:r w:rsidRPr="001520FC">
              <w:rPr>
                <w:rFonts w:ascii="Segoe UI" w:eastAsia="Times New Roman" w:hAnsi="Segoe UI" w:cs="Segoe UI"/>
                <w:color w:val="333333"/>
                <w:sz w:val="26"/>
                <w:szCs w:val="26"/>
                <w:lang w:eastAsia="ru-RU"/>
              </w:rPr>
              <w:t>Интернациональна, 116 Д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29.07.2020</w:t>
            </w:r>
          </w:p>
        </w:tc>
        <w:tc>
          <w:tcPr>
            <w:tcW w:w="1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520FC">
              <w:rPr>
                <w:rFonts w:ascii="Calibri" w:eastAsia="Times New Roman" w:hAnsi="Calibri" w:cs="Calibri"/>
                <w:color w:val="000000"/>
                <w:lang w:eastAsia="ru-RU"/>
              </w:rPr>
              <w:t>18:30</w:t>
            </w:r>
          </w:p>
        </w:tc>
      </w:tr>
      <w:tr w:rsidR="001520FC" w:rsidRPr="001520FC" w:rsidTr="001520FC">
        <w:trPr>
          <w:trHeight w:val="286"/>
        </w:trPr>
        <w:tc>
          <w:tcPr>
            <w:tcW w:w="7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20FC" w:rsidRPr="001520FC" w:rsidRDefault="001520FC" w:rsidP="00152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16B8" w:rsidRDefault="000D16B8">
      <w:bookmarkStart w:id="0" w:name="_GoBack"/>
      <w:bookmarkEnd w:id="0"/>
    </w:p>
    <w:sectPr w:rsidR="000D16B8" w:rsidSect="001520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0FC"/>
    <w:rsid w:val="000D16B8"/>
    <w:rsid w:val="0015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CA8CB-BC14-45EC-9537-59363C54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07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2020-07-27T04:43:00Z</dcterms:created>
  <dcterms:modified xsi:type="dcterms:W3CDTF">2020-07-27T04:43:00Z</dcterms:modified>
</cp:coreProperties>
</file>